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299B8" w14:textId="77777777" w:rsidR="00B405D4" w:rsidRDefault="00470DA1" w:rsidP="00470DA1">
      <w:pPr>
        <w:spacing w:line="276" w:lineRule="auto"/>
        <w:outlineLvl w:val="0"/>
        <w:rPr>
          <w:rFonts w:ascii="Corbel" w:hAnsi="Corbel"/>
          <w:b/>
          <w:sz w:val="32"/>
        </w:rPr>
      </w:pPr>
      <w:bookmarkStart w:id="0" w:name="_top"/>
      <w:bookmarkStart w:id="1" w:name="_Toc447882321"/>
      <w:bookmarkStart w:id="2" w:name="_Toc250730217"/>
      <w:bookmarkEnd w:id="0"/>
      <w:r>
        <w:rPr>
          <w:rFonts w:ascii="Corbel" w:hAnsi="Corbel"/>
          <w:b/>
          <w:sz w:val="32"/>
        </w:rPr>
        <w:t>Aanbestedings</w:t>
      </w:r>
      <w:r w:rsidRPr="00811244">
        <w:rPr>
          <w:rFonts w:ascii="Corbel" w:hAnsi="Corbel"/>
          <w:b/>
          <w:sz w:val="32"/>
        </w:rPr>
        <w:t>leidraad</w:t>
      </w:r>
      <w:r w:rsidR="00B405D4">
        <w:rPr>
          <w:rFonts w:ascii="Corbel" w:hAnsi="Corbel"/>
          <w:b/>
          <w:sz w:val="32"/>
        </w:rPr>
        <w:t xml:space="preserve"> </w:t>
      </w:r>
    </w:p>
    <w:p w14:paraId="403A1E6D" w14:textId="77777777" w:rsidR="00470DA1" w:rsidRPr="00811244" w:rsidRDefault="00470DA1" w:rsidP="00470DA1">
      <w:pPr>
        <w:spacing w:line="276" w:lineRule="auto"/>
        <w:outlineLvl w:val="0"/>
        <w:rPr>
          <w:rFonts w:ascii="Corbel" w:hAnsi="Corbel"/>
          <w:b/>
          <w:sz w:val="32"/>
        </w:rPr>
      </w:pPr>
      <w:bookmarkStart w:id="3" w:name="_GoBack"/>
      <w:bookmarkEnd w:id="3"/>
    </w:p>
    <w:p w14:paraId="10AE1F55" w14:textId="77777777" w:rsidR="00470DA1" w:rsidRPr="00811244" w:rsidRDefault="00470DA1" w:rsidP="00470DA1">
      <w:pPr>
        <w:spacing w:line="276" w:lineRule="auto"/>
        <w:outlineLvl w:val="0"/>
        <w:rPr>
          <w:rFonts w:ascii="Corbel" w:hAnsi="Corbel"/>
          <w:i/>
          <w:sz w:val="28"/>
          <w:szCs w:val="28"/>
        </w:rPr>
      </w:pPr>
    </w:p>
    <w:p w14:paraId="02F4AA4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ten behoeve van</w:t>
      </w:r>
      <w:r w:rsidR="00992723">
        <w:rPr>
          <w:rFonts w:ascii="Corbel" w:hAnsi="Corbel"/>
          <w:sz w:val="28"/>
          <w:szCs w:val="28"/>
        </w:rPr>
        <w:t xml:space="preserve"> het Groot onderhoud 2018</w:t>
      </w:r>
    </w:p>
    <w:p w14:paraId="7F35AB60" w14:textId="2E4BF2A5" w:rsidR="00470DA1" w:rsidRPr="00C30A8C" w:rsidRDefault="00A001DB" w:rsidP="00470DA1">
      <w:pPr>
        <w:spacing w:line="276" w:lineRule="auto"/>
        <w:outlineLvl w:val="0"/>
        <w:rPr>
          <w:rFonts w:ascii="Corbel" w:hAnsi="Corbel"/>
          <w:sz w:val="28"/>
          <w:szCs w:val="28"/>
        </w:rPr>
      </w:pPr>
      <w:r>
        <w:rPr>
          <w:rFonts w:ascii="Corbel" w:hAnsi="Corbel"/>
          <w:sz w:val="28"/>
          <w:szCs w:val="28"/>
        </w:rPr>
        <w:t>nationale</w:t>
      </w:r>
      <w:r w:rsidR="00470DA1" w:rsidRPr="00C30A8C">
        <w:rPr>
          <w:rFonts w:ascii="Corbel" w:hAnsi="Corbel"/>
          <w:sz w:val="28"/>
          <w:szCs w:val="28"/>
        </w:rPr>
        <w:t xml:space="preserve"> openbare aanbesteding</w:t>
      </w:r>
    </w:p>
    <w:p w14:paraId="48FC818E" w14:textId="30C4E33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r w:rsidR="00992723">
        <w:rPr>
          <w:rFonts w:ascii="Corbel" w:hAnsi="Corbel"/>
          <w:sz w:val="28"/>
          <w:szCs w:val="28"/>
        </w:rPr>
        <w:t xml:space="preserve"> contract 112</w:t>
      </w:r>
      <w:r w:rsidR="00121AE1">
        <w:rPr>
          <w:rFonts w:ascii="Corbel" w:hAnsi="Corbel"/>
          <w:sz w:val="28"/>
          <w:szCs w:val="28"/>
        </w:rPr>
        <w:t>3</w:t>
      </w:r>
    </w:p>
    <w:p w14:paraId="1A0302EC" w14:textId="77777777" w:rsidR="00470DA1" w:rsidRDefault="00470DA1" w:rsidP="00470DA1">
      <w:pPr>
        <w:spacing w:line="276" w:lineRule="auto"/>
        <w:outlineLvl w:val="0"/>
        <w:rPr>
          <w:rFonts w:ascii="Corbel" w:hAnsi="Corbel"/>
          <w:i/>
          <w:sz w:val="28"/>
          <w:szCs w:val="28"/>
        </w:rPr>
      </w:pPr>
    </w:p>
    <w:p w14:paraId="0093E584" w14:textId="77777777" w:rsidR="00470DA1" w:rsidRPr="00811244" w:rsidRDefault="00470DA1" w:rsidP="00470DA1">
      <w:pPr>
        <w:spacing w:line="276" w:lineRule="auto"/>
        <w:outlineLvl w:val="0"/>
        <w:rPr>
          <w:rFonts w:ascii="Corbel" w:hAnsi="Corbel"/>
          <w:i/>
          <w:sz w:val="28"/>
          <w:szCs w:val="28"/>
        </w:rPr>
      </w:pPr>
    </w:p>
    <w:p w14:paraId="44D89AE5" w14:textId="77777777" w:rsidR="00992723" w:rsidRDefault="00992723" w:rsidP="00992723">
      <w:pPr>
        <w:tabs>
          <w:tab w:val="left" w:pos="2930"/>
        </w:tabs>
        <w:spacing w:line="276" w:lineRule="auto"/>
        <w:outlineLvl w:val="0"/>
        <w:rPr>
          <w:rFonts w:ascii="Corbel" w:hAnsi="Corbel"/>
          <w:i/>
          <w:sz w:val="28"/>
          <w:szCs w:val="28"/>
        </w:rPr>
      </w:pPr>
    </w:p>
    <w:p w14:paraId="44BB27E5" w14:textId="77777777" w:rsidR="00470DA1" w:rsidRDefault="00992723" w:rsidP="00992723">
      <w:pPr>
        <w:tabs>
          <w:tab w:val="left" w:pos="2930"/>
        </w:tabs>
        <w:spacing w:line="276" w:lineRule="auto"/>
        <w:outlineLvl w:val="0"/>
        <w:rPr>
          <w:rFonts w:ascii="Corbel" w:hAnsi="Corbel"/>
          <w:b/>
          <w:sz w:val="40"/>
          <w:szCs w:val="40"/>
        </w:rPr>
      </w:pPr>
      <w:r>
        <w:rPr>
          <w:rFonts w:ascii="Corbel" w:hAnsi="Corbel"/>
          <w:b/>
          <w:sz w:val="40"/>
          <w:szCs w:val="40"/>
        </w:rPr>
        <w:t>Groot onderhoud 2018</w:t>
      </w:r>
      <w:r w:rsidR="00470DA1" w:rsidRPr="004B0F03">
        <w:rPr>
          <w:rFonts w:ascii="Corbel" w:hAnsi="Corbel"/>
          <w:b/>
          <w:sz w:val="40"/>
          <w:szCs w:val="40"/>
        </w:rPr>
        <w:tab/>
      </w:r>
    </w:p>
    <w:p w14:paraId="5AF6664A" w14:textId="77777777" w:rsidR="00992723" w:rsidRPr="00992723" w:rsidRDefault="00992723" w:rsidP="00992723">
      <w:pPr>
        <w:tabs>
          <w:tab w:val="left" w:pos="2930"/>
        </w:tabs>
        <w:spacing w:line="276" w:lineRule="auto"/>
        <w:outlineLvl w:val="0"/>
        <w:rPr>
          <w:rFonts w:ascii="Corbel" w:hAnsi="Corbel"/>
          <w:b/>
          <w:sz w:val="40"/>
          <w:szCs w:val="40"/>
        </w:rPr>
      </w:pPr>
      <w:r>
        <w:rPr>
          <w:rFonts w:ascii="Corbel" w:hAnsi="Corbel"/>
          <w:b/>
          <w:sz w:val="40"/>
          <w:szCs w:val="40"/>
        </w:rPr>
        <w:t>Overeenkomst 1123</w:t>
      </w:r>
    </w:p>
    <w:p w14:paraId="39BF0684" w14:textId="77777777" w:rsidR="00470DA1" w:rsidRPr="00694DC8" w:rsidRDefault="00470DA1" w:rsidP="00470DA1">
      <w:pPr>
        <w:spacing w:line="276" w:lineRule="auto"/>
        <w:rPr>
          <w:rFonts w:ascii="Corbel" w:hAnsi="Corbel"/>
          <w:b/>
          <w:sz w:val="24"/>
        </w:rPr>
      </w:pPr>
    </w:p>
    <w:p w14:paraId="7069C36D" w14:textId="77777777" w:rsidR="00470DA1" w:rsidRPr="00694DC8" w:rsidRDefault="00470DA1" w:rsidP="00470DA1">
      <w:pPr>
        <w:spacing w:line="276" w:lineRule="auto"/>
        <w:rPr>
          <w:rFonts w:ascii="Corbel" w:hAnsi="Corbel"/>
          <w:b/>
          <w:sz w:val="24"/>
        </w:rPr>
      </w:pPr>
    </w:p>
    <w:p w14:paraId="247B25C2" w14:textId="77777777" w:rsidR="00C573C1" w:rsidRDefault="00C573C1" w:rsidP="00C573C1">
      <w:pPr>
        <w:spacing w:line="276" w:lineRule="auto"/>
        <w:rPr>
          <w:rFonts w:ascii="Corbel" w:hAnsi="Corbel"/>
        </w:rPr>
      </w:pPr>
    </w:p>
    <w:p w14:paraId="23645261" w14:textId="77777777" w:rsidR="00C573C1" w:rsidRDefault="00C573C1" w:rsidP="00C573C1">
      <w:pPr>
        <w:spacing w:line="276" w:lineRule="auto"/>
        <w:rPr>
          <w:rFonts w:ascii="Corbel" w:hAnsi="Corbel"/>
        </w:rPr>
      </w:pPr>
    </w:p>
    <w:p w14:paraId="5AB910FA" w14:textId="77777777" w:rsidR="00C573C1" w:rsidRDefault="00C573C1" w:rsidP="00C573C1">
      <w:pPr>
        <w:spacing w:line="276" w:lineRule="auto"/>
        <w:rPr>
          <w:rFonts w:ascii="Corbel" w:hAnsi="Corbel"/>
        </w:rPr>
      </w:pPr>
    </w:p>
    <w:p w14:paraId="08CD3A70"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0D1A2CF9" wp14:editId="403BFD29">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9">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44479894" w14:textId="77777777" w:rsidR="00C573C1" w:rsidRDefault="00C573C1" w:rsidP="00C573C1">
      <w:pPr>
        <w:spacing w:line="276" w:lineRule="auto"/>
        <w:rPr>
          <w:rFonts w:ascii="Corbel" w:hAnsi="Corbel"/>
        </w:rPr>
      </w:pPr>
    </w:p>
    <w:p w14:paraId="09B540F5" w14:textId="77777777" w:rsidR="00C573C1" w:rsidRDefault="00C573C1" w:rsidP="00C573C1">
      <w:pPr>
        <w:spacing w:line="276" w:lineRule="auto"/>
        <w:rPr>
          <w:rFonts w:ascii="Corbel" w:hAnsi="Corbel"/>
        </w:rPr>
      </w:pPr>
    </w:p>
    <w:p w14:paraId="0989ACA8" w14:textId="77777777" w:rsidR="00C573C1" w:rsidRPr="00811244" w:rsidRDefault="00C573C1" w:rsidP="00C573C1">
      <w:pPr>
        <w:spacing w:line="276" w:lineRule="auto"/>
        <w:rPr>
          <w:rFonts w:ascii="Corbel" w:hAnsi="Corbel"/>
        </w:rPr>
      </w:pPr>
    </w:p>
    <w:p w14:paraId="01B15E9C" w14:textId="77777777" w:rsidR="00C573C1" w:rsidRDefault="00C573C1" w:rsidP="00C573C1">
      <w:pPr>
        <w:spacing w:line="276" w:lineRule="auto"/>
        <w:rPr>
          <w:rFonts w:ascii="Corbel" w:hAnsi="Corbel"/>
        </w:rPr>
      </w:pPr>
    </w:p>
    <w:p w14:paraId="0C873548" w14:textId="77777777" w:rsidR="00C573C1" w:rsidRDefault="00C573C1" w:rsidP="00C573C1">
      <w:pPr>
        <w:spacing w:line="276" w:lineRule="auto"/>
        <w:rPr>
          <w:rFonts w:ascii="Corbel" w:hAnsi="Corbel"/>
        </w:rPr>
      </w:pPr>
    </w:p>
    <w:p w14:paraId="3A13BDE3" w14:textId="77777777" w:rsidR="00C573C1" w:rsidRDefault="00C573C1" w:rsidP="00C573C1">
      <w:pPr>
        <w:spacing w:line="276" w:lineRule="auto"/>
        <w:rPr>
          <w:rFonts w:ascii="Corbel" w:hAnsi="Corbel"/>
        </w:rPr>
      </w:pPr>
    </w:p>
    <w:p w14:paraId="226876D0" w14:textId="77777777" w:rsidR="00470DA1" w:rsidRPr="00811244" w:rsidRDefault="00470DA1" w:rsidP="00470DA1">
      <w:pPr>
        <w:spacing w:line="276" w:lineRule="auto"/>
        <w:rPr>
          <w:rFonts w:ascii="Corbel" w:hAnsi="Corbel"/>
          <w:b/>
          <w:sz w:val="24"/>
        </w:rPr>
      </w:pPr>
    </w:p>
    <w:p w14:paraId="1CA2CD73" w14:textId="77777777" w:rsidR="00470DA1" w:rsidRPr="00811244" w:rsidRDefault="00470DA1" w:rsidP="00470DA1">
      <w:pPr>
        <w:spacing w:line="276" w:lineRule="auto"/>
        <w:rPr>
          <w:rFonts w:ascii="Corbel" w:hAnsi="Corbel"/>
          <w:b/>
          <w:sz w:val="24"/>
        </w:rPr>
      </w:pPr>
    </w:p>
    <w:p w14:paraId="2CB07DFC" w14:textId="77777777" w:rsidR="00275D91" w:rsidRDefault="00275D91" w:rsidP="00275D91">
      <w:pPr>
        <w:pStyle w:val="Groot"/>
        <w:spacing w:line="276" w:lineRule="auto"/>
        <w:rPr>
          <w:rFonts w:ascii="Corbel" w:hAnsi="Corbel"/>
        </w:rPr>
      </w:pPr>
    </w:p>
    <w:p w14:paraId="09DDF1C9"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22915934" w14:textId="0BDCA604"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B405D4">
        <w:rPr>
          <w:rFonts w:ascii="Corbel" w:hAnsi="Corbel"/>
          <w:sz w:val="18"/>
          <w:szCs w:val="18"/>
        </w:rPr>
        <w:t>2</w:t>
      </w:r>
      <w:r w:rsidR="00634D80">
        <w:rPr>
          <w:rFonts w:ascii="Corbel" w:hAnsi="Corbel"/>
          <w:sz w:val="18"/>
          <w:szCs w:val="18"/>
        </w:rPr>
        <w:t>.0</w:t>
      </w:r>
      <w:r w:rsidR="00B405D4">
        <w:rPr>
          <w:rFonts w:ascii="Corbel" w:hAnsi="Corbel"/>
          <w:sz w:val="18"/>
          <w:szCs w:val="18"/>
        </w:rPr>
        <w:t xml:space="preserve"> incl. verwerking Nota van Inlichtingen 1</w:t>
      </w:r>
    </w:p>
    <w:p w14:paraId="3D17E7AC" w14:textId="7A7DDE18" w:rsidR="00275D91" w:rsidRPr="00487D98" w:rsidRDefault="00275D91" w:rsidP="00275D91">
      <w:pPr>
        <w:pStyle w:val="Groot"/>
        <w:spacing w:line="276" w:lineRule="auto"/>
        <w:rPr>
          <w:rFonts w:ascii="Corbel" w:hAnsi="Corbel"/>
          <w:sz w:val="18"/>
          <w:szCs w:val="18"/>
        </w:rPr>
        <w:sectPr w:rsidR="00275D91" w:rsidRPr="00487D98" w:rsidSect="00C30A8C">
          <w:headerReference w:type="even" r:id="rId10"/>
          <w:headerReference w:type="default" r:id="rId11"/>
          <w:footerReference w:type="default" r:id="rId12"/>
          <w:type w:val="nextColumn"/>
          <w:pgSz w:w="11907" w:h="16840" w:code="9"/>
          <w:pgMar w:top="1701" w:right="1418" w:bottom="2268" w:left="1985" w:header="720" w:footer="720" w:gutter="0"/>
          <w:cols w:space="720"/>
          <w:titlePg/>
          <w:docGrid w:linePitch="245"/>
        </w:sectPr>
      </w:pPr>
      <w:r w:rsidRPr="00487D98">
        <w:rPr>
          <w:rFonts w:ascii="Corbel" w:hAnsi="Corbel"/>
          <w:sz w:val="18"/>
          <w:szCs w:val="18"/>
        </w:rPr>
        <w:t>Datum</w:t>
      </w:r>
      <w:r w:rsidRPr="00487D98">
        <w:rPr>
          <w:rFonts w:ascii="Corbel" w:hAnsi="Corbel"/>
          <w:sz w:val="18"/>
          <w:szCs w:val="18"/>
        </w:rPr>
        <w:tab/>
        <w:t xml:space="preserve">: </w:t>
      </w:r>
      <w:r w:rsidR="00634D80">
        <w:rPr>
          <w:rFonts w:ascii="Corbel" w:hAnsi="Corbel"/>
          <w:sz w:val="18"/>
          <w:szCs w:val="18"/>
        </w:rPr>
        <w:t>0</w:t>
      </w:r>
      <w:r w:rsidR="00B405D4">
        <w:rPr>
          <w:rFonts w:ascii="Corbel" w:hAnsi="Corbel"/>
          <w:sz w:val="18"/>
          <w:szCs w:val="18"/>
        </w:rPr>
        <w:t>9</w:t>
      </w:r>
      <w:r w:rsidR="00634D80">
        <w:rPr>
          <w:rFonts w:ascii="Corbel" w:hAnsi="Corbel"/>
          <w:sz w:val="18"/>
          <w:szCs w:val="18"/>
        </w:rPr>
        <w:t>-0</w:t>
      </w:r>
      <w:r w:rsidR="00B405D4">
        <w:rPr>
          <w:rFonts w:ascii="Corbel" w:hAnsi="Corbel"/>
          <w:sz w:val="18"/>
          <w:szCs w:val="18"/>
        </w:rPr>
        <w:t>5</w:t>
      </w:r>
      <w:r w:rsidR="00634D80">
        <w:rPr>
          <w:rFonts w:ascii="Corbel" w:hAnsi="Corbel"/>
          <w:sz w:val="18"/>
          <w:szCs w:val="18"/>
        </w:rPr>
        <w:t>-2018</w:t>
      </w:r>
    </w:p>
    <w:p w14:paraId="2945CC02" w14:textId="77777777" w:rsidR="00470DA1" w:rsidRPr="00811244" w:rsidRDefault="00470DA1" w:rsidP="00470DA1">
      <w:pPr>
        <w:pStyle w:val="KopInhoudsopgave"/>
        <w:spacing w:line="276" w:lineRule="auto"/>
        <w:outlineLvl w:val="0"/>
        <w:rPr>
          <w:rFonts w:ascii="Corbel" w:hAnsi="Corbel"/>
        </w:rPr>
      </w:pPr>
    </w:p>
    <w:p w14:paraId="75B028F0" w14:textId="77777777" w:rsidR="00470DA1" w:rsidRDefault="00470DA1" w:rsidP="00470DA1">
      <w:pPr>
        <w:spacing w:line="276" w:lineRule="auto"/>
      </w:pPr>
    </w:p>
    <w:p w14:paraId="021F7295" w14:textId="77777777" w:rsidR="00470DA1" w:rsidRDefault="00470DA1" w:rsidP="00470DA1">
      <w:pPr>
        <w:spacing w:line="276" w:lineRule="auto"/>
      </w:pPr>
    </w:p>
    <w:p w14:paraId="0B7B671E" w14:textId="77777777" w:rsidR="00470DA1" w:rsidRDefault="00470DA1" w:rsidP="00470DA1">
      <w:pPr>
        <w:spacing w:line="276" w:lineRule="auto"/>
      </w:pPr>
    </w:p>
    <w:p w14:paraId="182FAB17" w14:textId="77777777" w:rsidR="00470DA1" w:rsidRDefault="00470DA1" w:rsidP="00470DA1">
      <w:pPr>
        <w:spacing w:line="276" w:lineRule="auto"/>
      </w:pPr>
    </w:p>
    <w:p w14:paraId="77C35CDF" w14:textId="77777777" w:rsidR="00470DA1" w:rsidRDefault="00470DA1" w:rsidP="00470DA1">
      <w:pPr>
        <w:spacing w:line="276" w:lineRule="auto"/>
        <w:rPr>
          <w:rFonts w:ascii="Corbel" w:hAnsi="Corbel"/>
          <w:sz w:val="14"/>
          <w:szCs w:val="14"/>
        </w:rPr>
      </w:pPr>
    </w:p>
    <w:p w14:paraId="1CCECB91" w14:textId="77777777" w:rsidR="00470DA1" w:rsidRDefault="00470DA1" w:rsidP="00470DA1">
      <w:pPr>
        <w:spacing w:line="276" w:lineRule="auto"/>
        <w:rPr>
          <w:rFonts w:ascii="Corbel" w:hAnsi="Corbel"/>
          <w:sz w:val="14"/>
          <w:szCs w:val="14"/>
        </w:rPr>
      </w:pPr>
    </w:p>
    <w:p w14:paraId="44642ECD" w14:textId="77777777" w:rsidR="00470DA1" w:rsidRDefault="00470DA1" w:rsidP="00470DA1">
      <w:pPr>
        <w:spacing w:line="276" w:lineRule="auto"/>
        <w:rPr>
          <w:rFonts w:ascii="Corbel" w:hAnsi="Corbel"/>
          <w:sz w:val="14"/>
          <w:szCs w:val="14"/>
        </w:rPr>
      </w:pPr>
    </w:p>
    <w:p w14:paraId="52643FFE" w14:textId="77777777" w:rsidR="00470DA1" w:rsidRDefault="00470DA1" w:rsidP="00470DA1">
      <w:pPr>
        <w:spacing w:line="276" w:lineRule="auto"/>
        <w:rPr>
          <w:rFonts w:ascii="Corbel" w:hAnsi="Corbel"/>
          <w:sz w:val="14"/>
          <w:szCs w:val="14"/>
        </w:rPr>
      </w:pPr>
    </w:p>
    <w:p w14:paraId="6AF7E516" w14:textId="77777777" w:rsidR="00470DA1" w:rsidRDefault="00470DA1" w:rsidP="00470DA1">
      <w:pPr>
        <w:spacing w:line="276" w:lineRule="auto"/>
        <w:rPr>
          <w:rFonts w:ascii="Corbel" w:hAnsi="Corbel"/>
          <w:sz w:val="14"/>
          <w:szCs w:val="14"/>
        </w:rPr>
      </w:pPr>
    </w:p>
    <w:p w14:paraId="431C79D3" w14:textId="77777777" w:rsidR="00470DA1" w:rsidRDefault="00470DA1" w:rsidP="00470DA1">
      <w:pPr>
        <w:spacing w:line="276" w:lineRule="auto"/>
        <w:rPr>
          <w:rFonts w:ascii="Corbel" w:hAnsi="Corbel"/>
          <w:sz w:val="14"/>
          <w:szCs w:val="14"/>
        </w:rPr>
      </w:pPr>
    </w:p>
    <w:p w14:paraId="367A5ECE" w14:textId="77777777" w:rsidR="00470DA1" w:rsidRDefault="00470DA1" w:rsidP="00470DA1">
      <w:pPr>
        <w:spacing w:line="276" w:lineRule="auto"/>
        <w:rPr>
          <w:rFonts w:ascii="Corbel" w:hAnsi="Corbel"/>
          <w:sz w:val="14"/>
          <w:szCs w:val="14"/>
        </w:rPr>
      </w:pPr>
    </w:p>
    <w:p w14:paraId="0F93E5CC" w14:textId="77777777" w:rsidR="00470DA1" w:rsidRDefault="00470DA1" w:rsidP="00470DA1">
      <w:pPr>
        <w:spacing w:line="276" w:lineRule="auto"/>
        <w:rPr>
          <w:rFonts w:ascii="Corbel" w:hAnsi="Corbel"/>
          <w:sz w:val="14"/>
          <w:szCs w:val="14"/>
        </w:rPr>
      </w:pPr>
    </w:p>
    <w:p w14:paraId="37E3783C" w14:textId="77777777" w:rsidR="00470DA1" w:rsidRDefault="00470DA1" w:rsidP="00470DA1">
      <w:pPr>
        <w:spacing w:line="276" w:lineRule="auto"/>
        <w:rPr>
          <w:rFonts w:ascii="Corbel" w:hAnsi="Corbel"/>
          <w:sz w:val="14"/>
          <w:szCs w:val="14"/>
        </w:rPr>
      </w:pPr>
    </w:p>
    <w:p w14:paraId="2C886752" w14:textId="77777777" w:rsidR="00470DA1" w:rsidRDefault="00470DA1" w:rsidP="00470DA1">
      <w:pPr>
        <w:spacing w:line="276" w:lineRule="auto"/>
        <w:rPr>
          <w:rFonts w:ascii="Corbel" w:hAnsi="Corbel"/>
          <w:sz w:val="14"/>
          <w:szCs w:val="14"/>
        </w:rPr>
      </w:pPr>
    </w:p>
    <w:p w14:paraId="07F0803F" w14:textId="77777777" w:rsidR="00470DA1" w:rsidRDefault="00470DA1" w:rsidP="00470DA1">
      <w:pPr>
        <w:spacing w:line="276" w:lineRule="auto"/>
        <w:rPr>
          <w:rFonts w:ascii="Corbel" w:hAnsi="Corbel"/>
          <w:sz w:val="14"/>
          <w:szCs w:val="14"/>
        </w:rPr>
      </w:pPr>
    </w:p>
    <w:p w14:paraId="3074A0FE" w14:textId="77777777" w:rsidR="00470DA1" w:rsidRDefault="00470DA1" w:rsidP="00470DA1">
      <w:pPr>
        <w:spacing w:line="276" w:lineRule="auto"/>
        <w:rPr>
          <w:rFonts w:ascii="Corbel" w:hAnsi="Corbel"/>
          <w:sz w:val="14"/>
          <w:szCs w:val="14"/>
        </w:rPr>
      </w:pPr>
    </w:p>
    <w:p w14:paraId="0550FB48" w14:textId="77777777" w:rsidR="00470DA1" w:rsidRDefault="00470DA1" w:rsidP="00470DA1">
      <w:pPr>
        <w:spacing w:line="276" w:lineRule="auto"/>
        <w:rPr>
          <w:rFonts w:ascii="Corbel" w:hAnsi="Corbel"/>
          <w:sz w:val="14"/>
          <w:szCs w:val="14"/>
        </w:rPr>
      </w:pPr>
    </w:p>
    <w:p w14:paraId="0EC4A5D1" w14:textId="77777777" w:rsidR="00470DA1" w:rsidRDefault="00470DA1" w:rsidP="00470DA1">
      <w:pPr>
        <w:spacing w:line="276" w:lineRule="auto"/>
        <w:rPr>
          <w:rFonts w:ascii="Corbel" w:hAnsi="Corbel"/>
          <w:sz w:val="14"/>
          <w:szCs w:val="14"/>
        </w:rPr>
      </w:pPr>
    </w:p>
    <w:p w14:paraId="291A004B" w14:textId="77777777" w:rsidR="00470DA1" w:rsidRDefault="00470DA1" w:rsidP="00470DA1">
      <w:pPr>
        <w:spacing w:line="276" w:lineRule="auto"/>
        <w:rPr>
          <w:rFonts w:ascii="Corbel" w:hAnsi="Corbel"/>
          <w:sz w:val="14"/>
          <w:szCs w:val="14"/>
        </w:rPr>
      </w:pPr>
    </w:p>
    <w:p w14:paraId="658A0E04" w14:textId="77777777" w:rsidR="00470DA1" w:rsidRDefault="00470DA1" w:rsidP="00470DA1">
      <w:pPr>
        <w:spacing w:line="276" w:lineRule="auto"/>
        <w:rPr>
          <w:rFonts w:ascii="Corbel" w:hAnsi="Corbel"/>
          <w:sz w:val="14"/>
          <w:szCs w:val="14"/>
        </w:rPr>
      </w:pPr>
    </w:p>
    <w:p w14:paraId="7C48A84F" w14:textId="77777777" w:rsidR="00470DA1" w:rsidRDefault="00470DA1" w:rsidP="00470DA1">
      <w:pPr>
        <w:spacing w:line="276" w:lineRule="auto"/>
        <w:rPr>
          <w:rFonts w:ascii="Corbel" w:hAnsi="Corbel"/>
          <w:sz w:val="14"/>
          <w:szCs w:val="14"/>
        </w:rPr>
      </w:pPr>
    </w:p>
    <w:p w14:paraId="0A6DDE61" w14:textId="77777777" w:rsidR="00470DA1" w:rsidRDefault="00470DA1" w:rsidP="00470DA1">
      <w:pPr>
        <w:spacing w:line="276" w:lineRule="auto"/>
        <w:rPr>
          <w:rFonts w:ascii="Corbel" w:hAnsi="Corbel"/>
          <w:sz w:val="14"/>
          <w:szCs w:val="14"/>
        </w:rPr>
      </w:pPr>
    </w:p>
    <w:p w14:paraId="33F8F67F" w14:textId="77777777" w:rsidR="00470DA1" w:rsidRDefault="00470DA1" w:rsidP="00470DA1">
      <w:pPr>
        <w:spacing w:line="276" w:lineRule="auto"/>
        <w:rPr>
          <w:rFonts w:ascii="Corbel" w:hAnsi="Corbel"/>
          <w:sz w:val="14"/>
          <w:szCs w:val="14"/>
        </w:rPr>
      </w:pPr>
    </w:p>
    <w:p w14:paraId="71153602" w14:textId="77777777" w:rsidR="00470DA1" w:rsidRDefault="00470DA1" w:rsidP="00470DA1">
      <w:pPr>
        <w:spacing w:line="276" w:lineRule="auto"/>
        <w:rPr>
          <w:rFonts w:ascii="Corbel" w:hAnsi="Corbel"/>
          <w:sz w:val="14"/>
          <w:szCs w:val="14"/>
        </w:rPr>
      </w:pPr>
    </w:p>
    <w:p w14:paraId="55C5DCB1" w14:textId="77777777" w:rsidR="00470DA1" w:rsidRDefault="00470DA1" w:rsidP="00470DA1">
      <w:pPr>
        <w:spacing w:line="276" w:lineRule="auto"/>
        <w:rPr>
          <w:rFonts w:ascii="Corbel" w:hAnsi="Corbel"/>
          <w:sz w:val="14"/>
          <w:szCs w:val="14"/>
        </w:rPr>
      </w:pPr>
    </w:p>
    <w:p w14:paraId="22B056C8" w14:textId="77777777" w:rsidR="00470DA1" w:rsidRDefault="00470DA1" w:rsidP="00470DA1">
      <w:pPr>
        <w:spacing w:line="276" w:lineRule="auto"/>
        <w:rPr>
          <w:rFonts w:ascii="Corbel" w:hAnsi="Corbel"/>
          <w:sz w:val="14"/>
          <w:szCs w:val="14"/>
        </w:rPr>
      </w:pPr>
    </w:p>
    <w:p w14:paraId="61FE0062" w14:textId="77777777" w:rsidR="00470DA1" w:rsidRDefault="00470DA1" w:rsidP="00470DA1">
      <w:pPr>
        <w:spacing w:line="276" w:lineRule="auto"/>
        <w:rPr>
          <w:rFonts w:ascii="Corbel" w:hAnsi="Corbel"/>
          <w:sz w:val="14"/>
          <w:szCs w:val="14"/>
        </w:rPr>
      </w:pPr>
    </w:p>
    <w:p w14:paraId="6861A59D" w14:textId="77777777" w:rsidR="00470DA1" w:rsidRDefault="00470DA1" w:rsidP="00470DA1">
      <w:pPr>
        <w:spacing w:line="276" w:lineRule="auto"/>
        <w:rPr>
          <w:rFonts w:ascii="Corbel" w:hAnsi="Corbel"/>
          <w:sz w:val="14"/>
          <w:szCs w:val="14"/>
        </w:rPr>
      </w:pPr>
    </w:p>
    <w:p w14:paraId="051B551A" w14:textId="77777777" w:rsidR="00470DA1" w:rsidRDefault="00470DA1" w:rsidP="00470DA1">
      <w:pPr>
        <w:spacing w:line="276" w:lineRule="auto"/>
        <w:rPr>
          <w:rFonts w:ascii="Corbel" w:hAnsi="Corbel"/>
          <w:sz w:val="14"/>
          <w:szCs w:val="14"/>
        </w:rPr>
      </w:pPr>
    </w:p>
    <w:p w14:paraId="049C6A7D" w14:textId="77777777" w:rsidR="00470DA1" w:rsidRDefault="00470DA1" w:rsidP="00470DA1">
      <w:pPr>
        <w:spacing w:line="276" w:lineRule="auto"/>
        <w:rPr>
          <w:rFonts w:ascii="Corbel" w:hAnsi="Corbel"/>
          <w:sz w:val="14"/>
          <w:szCs w:val="14"/>
        </w:rPr>
      </w:pPr>
    </w:p>
    <w:p w14:paraId="7FADFF0B" w14:textId="77777777" w:rsidR="00470DA1" w:rsidRDefault="00470DA1" w:rsidP="00470DA1">
      <w:pPr>
        <w:spacing w:line="276" w:lineRule="auto"/>
        <w:rPr>
          <w:rFonts w:ascii="Corbel" w:hAnsi="Corbel"/>
          <w:sz w:val="14"/>
          <w:szCs w:val="14"/>
        </w:rPr>
      </w:pPr>
    </w:p>
    <w:p w14:paraId="511E4DB2" w14:textId="77777777" w:rsidR="00470DA1" w:rsidRDefault="00470DA1" w:rsidP="00470DA1">
      <w:pPr>
        <w:spacing w:line="276" w:lineRule="auto"/>
        <w:rPr>
          <w:rFonts w:ascii="Corbel" w:hAnsi="Corbel"/>
          <w:sz w:val="14"/>
          <w:szCs w:val="14"/>
        </w:rPr>
      </w:pPr>
    </w:p>
    <w:p w14:paraId="12977385" w14:textId="77777777" w:rsidR="00470DA1" w:rsidRDefault="00470DA1" w:rsidP="00470DA1">
      <w:pPr>
        <w:spacing w:line="276" w:lineRule="auto"/>
        <w:rPr>
          <w:rFonts w:ascii="Corbel" w:hAnsi="Corbel"/>
          <w:sz w:val="14"/>
          <w:szCs w:val="14"/>
        </w:rPr>
      </w:pPr>
    </w:p>
    <w:p w14:paraId="57375E3A" w14:textId="77777777" w:rsidR="00470DA1" w:rsidRDefault="00470DA1" w:rsidP="00470DA1">
      <w:pPr>
        <w:spacing w:line="276" w:lineRule="auto"/>
        <w:rPr>
          <w:rFonts w:ascii="Corbel" w:hAnsi="Corbel"/>
          <w:sz w:val="14"/>
          <w:szCs w:val="14"/>
        </w:rPr>
      </w:pPr>
    </w:p>
    <w:p w14:paraId="0226B7A8" w14:textId="77777777" w:rsidR="00470DA1" w:rsidRDefault="00470DA1" w:rsidP="00470DA1">
      <w:pPr>
        <w:spacing w:line="276" w:lineRule="auto"/>
        <w:rPr>
          <w:rFonts w:ascii="Corbel" w:hAnsi="Corbel"/>
          <w:sz w:val="14"/>
          <w:szCs w:val="14"/>
        </w:rPr>
      </w:pPr>
    </w:p>
    <w:p w14:paraId="226060AE" w14:textId="77777777" w:rsidR="00470DA1" w:rsidRDefault="00470DA1" w:rsidP="00470DA1">
      <w:pPr>
        <w:spacing w:line="276" w:lineRule="auto"/>
        <w:rPr>
          <w:rFonts w:ascii="Corbel" w:hAnsi="Corbel"/>
          <w:sz w:val="14"/>
          <w:szCs w:val="14"/>
        </w:rPr>
      </w:pPr>
    </w:p>
    <w:p w14:paraId="6669B2FA" w14:textId="77777777" w:rsidR="00470DA1" w:rsidRDefault="00470DA1" w:rsidP="00470DA1">
      <w:pPr>
        <w:spacing w:line="276" w:lineRule="auto"/>
        <w:rPr>
          <w:rFonts w:ascii="Corbel" w:hAnsi="Corbel"/>
          <w:sz w:val="14"/>
          <w:szCs w:val="14"/>
        </w:rPr>
      </w:pPr>
    </w:p>
    <w:p w14:paraId="00040168" w14:textId="77777777" w:rsidR="00470DA1" w:rsidRDefault="00470DA1" w:rsidP="00470DA1">
      <w:pPr>
        <w:spacing w:line="276" w:lineRule="auto"/>
        <w:rPr>
          <w:rFonts w:ascii="Corbel" w:hAnsi="Corbel"/>
          <w:sz w:val="14"/>
          <w:szCs w:val="14"/>
        </w:rPr>
      </w:pPr>
    </w:p>
    <w:p w14:paraId="34B6AB6E" w14:textId="77777777" w:rsidR="00470DA1" w:rsidRDefault="00470DA1" w:rsidP="00470DA1">
      <w:pPr>
        <w:spacing w:line="276" w:lineRule="auto"/>
        <w:rPr>
          <w:rFonts w:ascii="Corbel" w:hAnsi="Corbel"/>
          <w:sz w:val="14"/>
          <w:szCs w:val="14"/>
        </w:rPr>
      </w:pPr>
    </w:p>
    <w:p w14:paraId="5EDB5ABA" w14:textId="77777777" w:rsidR="00470DA1" w:rsidRDefault="00470DA1" w:rsidP="00470DA1">
      <w:pPr>
        <w:spacing w:line="276" w:lineRule="auto"/>
        <w:rPr>
          <w:rFonts w:ascii="Corbel" w:hAnsi="Corbel"/>
          <w:sz w:val="14"/>
          <w:szCs w:val="14"/>
        </w:rPr>
      </w:pPr>
    </w:p>
    <w:p w14:paraId="203468FA" w14:textId="77777777" w:rsidR="00470DA1" w:rsidRDefault="00470DA1" w:rsidP="00470DA1">
      <w:pPr>
        <w:spacing w:line="276" w:lineRule="auto"/>
        <w:rPr>
          <w:rFonts w:ascii="Corbel" w:hAnsi="Corbel"/>
          <w:sz w:val="14"/>
          <w:szCs w:val="14"/>
        </w:rPr>
      </w:pPr>
    </w:p>
    <w:p w14:paraId="15AC010F" w14:textId="77777777" w:rsidR="00470DA1" w:rsidRDefault="00470DA1" w:rsidP="00470DA1">
      <w:pPr>
        <w:spacing w:line="276" w:lineRule="auto"/>
        <w:rPr>
          <w:rFonts w:ascii="Corbel" w:hAnsi="Corbel"/>
          <w:sz w:val="14"/>
          <w:szCs w:val="14"/>
        </w:rPr>
      </w:pPr>
    </w:p>
    <w:p w14:paraId="02B165CF" w14:textId="77777777" w:rsidR="00470DA1" w:rsidRDefault="00470DA1" w:rsidP="00470DA1">
      <w:pPr>
        <w:spacing w:line="276" w:lineRule="auto"/>
        <w:rPr>
          <w:rFonts w:ascii="Corbel" w:hAnsi="Corbel"/>
          <w:sz w:val="14"/>
          <w:szCs w:val="14"/>
        </w:rPr>
      </w:pPr>
    </w:p>
    <w:p w14:paraId="6A9B6301" w14:textId="77777777" w:rsidR="00470DA1" w:rsidRDefault="00470DA1" w:rsidP="00470DA1">
      <w:pPr>
        <w:spacing w:line="276" w:lineRule="auto"/>
        <w:rPr>
          <w:rFonts w:ascii="Corbel" w:hAnsi="Corbel"/>
          <w:sz w:val="14"/>
          <w:szCs w:val="14"/>
        </w:rPr>
      </w:pPr>
    </w:p>
    <w:p w14:paraId="66320F08" w14:textId="77777777" w:rsidR="00470DA1" w:rsidRDefault="00470DA1" w:rsidP="00470DA1">
      <w:pPr>
        <w:spacing w:line="276" w:lineRule="auto"/>
        <w:rPr>
          <w:rFonts w:ascii="Corbel" w:hAnsi="Corbel"/>
          <w:sz w:val="14"/>
          <w:szCs w:val="14"/>
        </w:rPr>
      </w:pPr>
    </w:p>
    <w:p w14:paraId="29778571" w14:textId="77777777" w:rsidR="00470DA1" w:rsidRDefault="00470DA1" w:rsidP="00470DA1">
      <w:pPr>
        <w:spacing w:line="276" w:lineRule="auto"/>
        <w:rPr>
          <w:rFonts w:ascii="Corbel" w:hAnsi="Corbel"/>
          <w:sz w:val="14"/>
          <w:szCs w:val="14"/>
        </w:rPr>
      </w:pPr>
    </w:p>
    <w:p w14:paraId="69470A3A" w14:textId="77777777" w:rsidR="00470DA1" w:rsidRDefault="00470DA1" w:rsidP="00470DA1">
      <w:pPr>
        <w:spacing w:line="276" w:lineRule="auto"/>
        <w:rPr>
          <w:rFonts w:ascii="Corbel" w:hAnsi="Corbel"/>
          <w:sz w:val="14"/>
          <w:szCs w:val="14"/>
        </w:rPr>
      </w:pPr>
    </w:p>
    <w:p w14:paraId="65604C87" w14:textId="77777777" w:rsidR="00470DA1" w:rsidRDefault="00470DA1" w:rsidP="00470DA1">
      <w:pPr>
        <w:spacing w:line="276" w:lineRule="auto"/>
        <w:rPr>
          <w:rFonts w:ascii="Corbel" w:hAnsi="Corbel"/>
          <w:sz w:val="14"/>
          <w:szCs w:val="14"/>
        </w:rPr>
      </w:pPr>
    </w:p>
    <w:p w14:paraId="3A64C1BE" w14:textId="77777777" w:rsidR="00470DA1" w:rsidRDefault="00470DA1" w:rsidP="00470DA1">
      <w:pPr>
        <w:spacing w:line="276" w:lineRule="auto"/>
        <w:rPr>
          <w:rFonts w:ascii="Corbel" w:hAnsi="Corbel"/>
          <w:sz w:val="14"/>
          <w:szCs w:val="14"/>
        </w:rPr>
      </w:pPr>
    </w:p>
    <w:p w14:paraId="466962AD" w14:textId="77777777" w:rsidR="00470DA1" w:rsidRDefault="00470DA1" w:rsidP="00470DA1">
      <w:pPr>
        <w:spacing w:line="276" w:lineRule="auto"/>
        <w:rPr>
          <w:rFonts w:ascii="Corbel" w:hAnsi="Corbel"/>
          <w:sz w:val="14"/>
          <w:szCs w:val="14"/>
        </w:rPr>
      </w:pPr>
    </w:p>
    <w:p w14:paraId="53FB59B8" w14:textId="77777777" w:rsidR="00470DA1" w:rsidRDefault="00470DA1" w:rsidP="00470DA1">
      <w:pPr>
        <w:spacing w:line="276" w:lineRule="auto"/>
        <w:rPr>
          <w:rFonts w:ascii="Corbel" w:hAnsi="Corbel"/>
          <w:sz w:val="14"/>
          <w:szCs w:val="14"/>
        </w:rPr>
      </w:pPr>
    </w:p>
    <w:p w14:paraId="6CADBDA2" w14:textId="77777777" w:rsidR="00470DA1" w:rsidRDefault="00470DA1" w:rsidP="00470DA1">
      <w:pPr>
        <w:spacing w:line="276" w:lineRule="auto"/>
        <w:rPr>
          <w:rFonts w:ascii="Corbel" w:hAnsi="Corbel"/>
          <w:sz w:val="14"/>
          <w:szCs w:val="14"/>
        </w:rPr>
      </w:pPr>
    </w:p>
    <w:p w14:paraId="6050EF3A" w14:textId="77777777" w:rsidR="00470DA1" w:rsidRDefault="00470DA1" w:rsidP="00470DA1">
      <w:pPr>
        <w:spacing w:line="276" w:lineRule="auto"/>
        <w:rPr>
          <w:rFonts w:ascii="Corbel" w:hAnsi="Corbel"/>
          <w:sz w:val="14"/>
          <w:szCs w:val="14"/>
        </w:rPr>
      </w:pPr>
    </w:p>
    <w:p w14:paraId="1BF67C2F" w14:textId="77777777" w:rsidR="00470DA1" w:rsidRDefault="00470DA1" w:rsidP="00470DA1">
      <w:pPr>
        <w:spacing w:line="276" w:lineRule="auto"/>
        <w:rPr>
          <w:rFonts w:ascii="Corbel" w:hAnsi="Corbel"/>
          <w:sz w:val="14"/>
          <w:szCs w:val="14"/>
        </w:rPr>
      </w:pPr>
    </w:p>
    <w:p w14:paraId="5A06D111" w14:textId="77777777" w:rsidR="00470DA1" w:rsidRDefault="00470DA1" w:rsidP="00470DA1">
      <w:pPr>
        <w:spacing w:line="276" w:lineRule="auto"/>
        <w:rPr>
          <w:rFonts w:ascii="Corbel" w:hAnsi="Corbel"/>
          <w:sz w:val="14"/>
          <w:szCs w:val="14"/>
        </w:rPr>
      </w:pPr>
    </w:p>
    <w:p w14:paraId="528F69A4" w14:textId="77777777" w:rsidR="00470DA1" w:rsidRDefault="00470DA1" w:rsidP="00470DA1">
      <w:pPr>
        <w:spacing w:line="276" w:lineRule="auto"/>
        <w:rPr>
          <w:rFonts w:ascii="Corbel" w:hAnsi="Corbel"/>
          <w:sz w:val="14"/>
          <w:szCs w:val="14"/>
        </w:rPr>
      </w:pPr>
    </w:p>
    <w:p w14:paraId="62D4AB11" w14:textId="77777777" w:rsidR="00255B1B" w:rsidRPr="00255B1B" w:rsidRDefault="00470DA1" w:rsidP="00470DA1">
      <w:pPr>
        <w:spacing w:line="276" w:lineRule="auto"/>
        <w:rPr>
          <w:rFonts w:ascii="Corbel" w:hAnsi="Corbel"/>
          <w:szCs w:val="18"/>
        </w:rPr>
        <w:sectPr w:rsidR="00255B1B" w:rsidRPr="00255B1B" w:rsidSect="00132AE8">
          <w:headerReference w:type="even" r:id="rId13"/>
          <w:headerReference w:type="default" r:id="rId14"/>
          <w:footerReference w:type="default" r:id="rId15"/>
          <w:pgSz w:w="11907" w:h="16840" w:code="9"/>
          <w:pgMar w:top="1701" w:right="1418" w:bottom="2268" w:left="1985" w:header="720" w:footer="720" w:gutter="0"/>
          <w:cols w:space="720"/>
          <w:titlePg/>
          <w:docGrid w:linePitch="245"/>
        </w:sectPr>
      </w:pPr>
      <w:r w:rsidRPr="00924A69">
        <w:rPr>
          <w:rFonts w:ascii="Corbel" w:hAnsi="Corbel"/>
          <w:szCs w:val="18"/>
        </w:rPr>
        <w:t>© 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w:t>
      </w:r>
      <w:r w:rsidR="00C95A79">
        <w:rPr>
          <w:rFonts w:ascii="Corbel" w:hAnsi="Corbel"/>
          <w:szCs w:val="18"/>
        </w:rPr>
        <w:t>Aanbestedingsstuk</w:t>
      </w:r>
      <w:r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13B399F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6C2797E9" w14:textId="77777777" w:rsidR="00470DA1" w:rsidRPr="00CF4485" w:rsidRDefault="00470DA1" w:rsidP="00470DA1"/>
    <w:p w14:paraId="33D04D53" w14:textId="6E3B824D" w:rsidR="00CA47CF"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513626649" w:history="1">
        <w:r w:rsidR="00CA47CF" w:rsidRPr="00361F07">
          <w:rPr>
            <w:rStyle w:val="Hyperlink"/>
            <w:rFonts w:ascii="Corbel" w:hAnsi="Corbel"/>
            <w14:scene3d>
              <w14:camera w14:prst="orthographicFront"/>
              <w14:lightRig w14:rig="threePt" w14:dir="t">
                <w14:rot w14:lat="0" w14:lon="0" w14:rev="0"/>
              </w14:lightRig>
            </w14:scene3d>
          </w:rPr>
          <w:t>Hoofdstuk 1</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De aanbesteding in vogelvlucht</w:t>
        </w:r>
        <w:r w:rsidR="00CA47CF">
          <w:rPr>
            <w:webHidden/>
          </w:rPr>
          <w:tab/>
        </w:r>
        <w:r w:rsidR="00CA47CF">
          <w:rPr>
            <w:webHidden/>
          </w:rPr>
          <w:fldChar w:fldCharType="begin"/>
        </w:r>
        <w:r w:rsidR="00CA47CF">
          <w:rPr>
            <w:webHidden/>
          </w:rPr>
          <w:instrText xml:space="preserve"> PAGEREF _Toc513626649 \h </w:instrText>
        </w:r>
        <w:r w:rsidR="00CA47CF">
          <w:rPr>
            <w:webHidden/>
          </w:rPr>
        </w:r>
        <w:r w:rsidR="00CA47CF">
          <w:rPr>
            <w:webHidden/>
          </w:rPr>
          <w:fldChar w:fldCharType="separate"/>
        </w:r>
        <w:r w:rsidR="00CA47CF">
          <w:rPr>
            <w:webHidden/>
          </w:rPr>
          <w:t>6</w:t>
        </w:r>
        <w:r w:rsidR="00CA47CF">
          <w:rPr>
            <w:webHidden/>
          </w:rPr>
          <w:fldChar w:fldCharType="end"/>
        </w:r>
      </w:hyperlink>
    </w:p>
    <w:p w14:paraId="59334B3B" w14:textId="6BC9FE84" w:rsidR="00CA47CF" w:rsidRDefault="00305045">
      <w:pPr>
        <w:pStyle w:val="Inhopg2"/>
        <w:rPr>
          <w:rFonts w:asciiTheme="minorHAnsi" w:eastAsiaTheme="minorEastAsia" w:hAnsiTheme="minorHAnsi" w:cstheme="minorBidi"/>
          <w:spacing w:val="0"/>
          <w:sz w:val="22"/>
        </w:rPr>
      </w:pPr>
      <w:hyperlink w:anchor="_Toc513626650" w:history="1">
        <w:r w:rsidR="00CA47CF" w:rsidRPr="00361F07">
          <w:rPr>
            <w:rStyle w:val="Hyperlink"/>
          </w:rPr>
          <w:t>1.1</w:t>
        </w:r>
        <w:r w:rsidR="00CA47CF">
          <w:rPr>
            <w:rFonts w:asciiTheme="minorHAnsi" w:eastAsiaTheme="minorEastAsia" w:hAnsiTheme="minorHAnsi" w:cstheme="minorBidi"/>
            <w:spacing w:val="0"/>
            <w:sz w:val="22"/>
          </w:rPr>
          <w:tab/>
        </w:r>
        <w:r w:rsidR="00CA47CF" w:rsidRPr="00361F07">
          <w:rPr>
            <w:rStyle w:val="Hyperlink"/>
          </w:rPr>
          <w:t>Inleiding</w:t>
        </w:r>
        <w:r w:rsidR="00CA47CF">
          <w:rPr>
            <w:webHidden/>
          </w:rPr>
          <w:tab/>
        </w:r>
        <w:r w:rsidR="00CA47CF">
          <w:rPr>
            <w:webHidden/>
          </w:rPr>
          <w:fldChar w:fldCharType="begin"/>
        </w:r>
        <w:r w:rsidR="00CA47CF">
          <w:rPr>
            <w:webHidden/>
          </w:rPr>
          <w:instrText xml:space="preserve"> PAGEREF _Toc513626650 \h </w:instrText>
        </w:r>
        <w:r w:rsidR="00CA47CF">
          <w:rPr>
            <w:webHidden/>
          </w:rPr>
        </w:r>
        <w:r w:rsidR="00CA47CF">
          <w:rPr>
            <w:webHidden/>
          </w:rPr>
          <w:fldChar w:fldCharType="separate"/>
        </w:r>
        <w:r w:rsidR="00CA47CF">
          <w:rPr>
            <w:webHidden/>
          </w:rPr>
          <w:t>6</w:t>
        </w:r>
        <w:r w:rsidR="00CA47CF">
          <w:rPr>
            <w:webHidden/>
          </w:rPr>
          <w:fldChar w:fldCharType="end"/>
        </w:r>
      </w:hyperlink>
    </w:p>
    <w:p w14:paraId="1FDA0DB9" w14:textId="071D0716" w:rsidR="00CA47CF" w:rsidRDefault="00305045">
      <w:pPr>
        <w:pStyle w:val="Inhopg2"/>
        <w:rPr>
          <w:rFonts w:asciiTheme="minorHAnsi" w:eastAsiaTheme="minorEastAsia" w:hAnsiTheme="minorHAnsi" w:cstheme="minorBidi"/>
          <w:spacing w:val="0"/>
          <w:sz w:val="22"/>
        </w:rPr>
      </w:pPr>
      <w:hyperlink w:anchor="_Toc513626651" w:history="1">
        <w:r w:rsidR="00CA47CF" w:rsidRPr="00361F07">
          <w:rPr>
            <w:rStyle w:val="Hyperlink"/>
          </w:rPr>
          <w:t>1.2</w:t>
        </w:r>
        <w:r w:rsidR="00CA47CF">
          <w:rPr>
            <w:rFonts w:asciiTheme="minorHAnsi" w:eastAsiaTheme="minorEastAsia" w:hAnsiTheme="minorHAnsi" w:cstheme="minorBidi"/>
            <w:spacing w:val="0"/>
            <w:sz w:val="22"/>
          </w:rPr>
          <w:tab/>
        </w:r>
        <w:r w:rsidR="00CA47CF" w:rsidRPr="00361F07">
          <w:rPr>
            <w:rStyle w:val="Hyperlink"/>
          </w:rPr>
          <w:t>Keuze aanbestedingsprocedure</w:t>
        </w:r>
        <w:r w:rsidR="00CA47CF">
          <w:rPr>
            <w:webHidden/>
          </w:rPr>
          <w:tab/>
        </w:r>
        <w:r w:rsidR="00CA47CF">
          <w:rPr>
            <w:webHidden/>
          </w:rPr>
          <w:fldChar w:fldCharType="begin"/>
        </w:r>
        <w:r w:rsidR="00CA47CF">
          <w:rPr>
            <w:webHidden/>
          </w:rPr>
          <w:instrText xml:space="preserve"> PAGEREF _Toc513626651 \h </w:instrText>
        </w:r>
        <w:r w:rsidR="00CA47CF">
          <w:rPr>
            <w:webHidden/>
          </w:rPr>
        </w:r>
        <w:r w:rsidR="00CA47CF">
          <w:rPr>
            <w:webHidden/>
          </w:rPr>
          <w:fldChar w:fldCharType="separate"/>
        </w:r>
        <w:r w:rsidR="00CA47CF">
          <w:rPr>
            <w:webHidden/>
          </w:rPr>
          <w:t>6</w:t>
        </w:r>
        <w:r w:rsidR="00CA47CF">
          <w:rPr>
            <w:webHidden/>
          </w:rPr>
          <w:fldChar w:fldCharType="end"/>
        </w:r>
      </w:hyperlink>
    </w:p>
    <w:p w14:paraId="0B4D2C48" w14:textId="6E5EAED5" w:rsidR="00CA47CF" w:rsidRDefault="00305045">
      <w:pPr>
        <w:pStyle w:val="Inhopg2"/>
        <w:rPr>
          <w:rFonts w:asciiTheme="minorHAnsi" w:eastAsiaTheme="minorEastAsia" w:hAnsiTheme="minorHAnsi" w:cstheme="minorBidi"/>
          <w:spacing w:val="0"/>
          <w:sz w:val="22"/>
        </w:rPr>
      </w:pPr>
      <w:hyperlink w:anchor="_Toc513626652" w:history="1">
        <w:r w:rsidR="00CA47CF" w:rsidRPr="00361F07">
          <w:rPr>
            <w:rStyle w:val="Hyperlink"/>
          </w:rPr>
          <w:t>1.3</w:t>
        </w:r>
        <w:r w:rsidR="00CA47CF">
          <w:rPr>
            <w:rFonts w:asciiTheme="minorHAnsi" w:eastAsiaTheme="minorEastAsia" w:hAnsiTheme="minorHAnsi" w:cstheme="minorBidi"/>
            <w:spacing w:val="0"/>
            <w:sz w:val="22"/>
          </w:rPr>
          <w:tab/>
        </w:r>
        <w:r w:rsidR="00CA47CF" w:rsidRPr="00361F07">
          <w:rPr>
            <w:rStyle w:val="Hyperlink"/>
          </w:rPr>
          <w:t>Digitaal aanbesteden via TenderNed</w:t>
        </w:r>
        <w:r w:rsidR="00CA47CF">
          <w:rPr>
            <w:webHidden/>
          </w:rPr>
          <w:tab/>
        </w:r>
        <w:r w:rsidR="00CA47CF">
          <w:rPr>
            <w:webHidden/>
          </w:rPr>
          <w:fldChar w:fldCharType="begin"/>
        </w:r>
        <w:r w:rsidR="00CA47CF">
          <w:rPr>
            <w:webHidden/>
          </w:rPr>
          <w:instrText xml:space="preserve"> PAGEREF _Toc513626652 \h </w:instrText>
        </w:r>
        <w:r w:rsidR="00CA47CF">
          <w:rPr>
            <w:webHidden/>
          </w:rPr>
        </w:r>
        <w:r w:rsidR="00CA47CF">
          <w:rPr>
            <w:webHidden/>
          </w:rPr>
          <w:fldChar w:fldCharType="separate"/>
        </w:r>
        <w:r w:rsidR="00CA47CF">
          <w:rPr>
            <w:webHidden/>
          </w:rPr>
          <w:t>6</w:t>
        </w:r>
        <w:r w:rsidR="00CA47CF">
          <w:rPr>
            <w:webHidden/>
          </w:rPr>
          <w:fldChar w:fldCharType="end"/>
        </w:r>
      </w:hyperlink>
    </w:p>
    <w:p w14:paraId="2AA870DE" w14:textId="39DB5A6A" w:rsidR="00CA47CF" w:rsidRDefault="00305045">
      <w:pPr>
        <w:pStyle w:val="Inhopg2"/>
        <w:rPr>
          <w:rFonts w:asciiTheme="minorHAnsi" w:eastAsiaTheme="minorEastAsia" w:hAnsiTheme="minorHAnsi" w:cstheme="minorBidi"/>
          <w:spacing w:val="0"/>
          <w:sz w:val="22"/>
        </w:rPr>
      </w:pPr>
      <w:hyperlink w:anchor="_Toc513626653" w:history="1">
        <w:r w:rsidR="00CA47CF" w:rsidRPr="00361F07">
          <w:rPr>
            <w:rStyle w:val="Hyperlink"/>
          </w:rPr>
          <w:t>1.4</w:t>
        </w:r>
        <w:r w:rsidR="00CA47CF">
          <w:rPr>
            <w:rFonts w:asciiTheme="minorHAnsi" w:eastAsiaTheme="minorEastAsia" w:hAnsiTheme="minorHAnsi" w:cstheme="minorBidi"/>
            <w:spacing w:val="0"/>
            <w:sz w:val="22"/>
          </w:rPr>
          <w:tab/>
        </w:r>
        <w:r w:rsidR="00CA47CF" w:rsidRPr="00361F07">
          <w:rPr>
            <w:rStyle w:val="Hyperlink"/>
          </w:rPr>
          <w:t>Contact tijdens de aanbestedingsprocedure</w:t>
        </w:r>
        <w:r w:rsidR="00CA47CF">
          <w:rPr>
            <w:webHidden/>
          </w:rPr>
          <w:tab/>
        </w:r>
        <w:r w:rsidR="00CA47CF">
          <w:rPr>
            <w:webHidden/>
          </w:rPr>
          <w:fldChar w:fldCharType="begin"/>
        </w:r>
        <w:r w:rsidR="00CA47CF">
          <w:rPr>
            <w:webHidden/>
          </w:rPr>
          <w:instrText xml:space="preserve"> PAGEREF _Toc513626653 \h </w:instrText>
        </w:r>
        <w:r w:rsidR="00CA47CF">
          <w:rPr>
            <w:webHidden/>
          </w:rPr>
        </w:r>
        <w:r w:rsidR="00CA47CF">
          <w:rPr>
            <w:webHidden/>
          </w:rPr>
          <w:fldChar w:fldCharType="separate"/>
        </w:r>
        <w:r w:rsidR="00CA47CF">
          <w:rPr>
            <w:webHidden/>
          </w:rPr>
          <w:t>7</w:t>
        </w:r>
        <w:r w:rsidR="00CA47CF">
          <w:rPr>
            <w:webHidden/>
          </w:rPr>
          <w:fldChar w:fldCharType="end"/>
        </w:r>
      </w:hyperlink>
    </w:p>
    <w:p w14:paraId="1AFEBCA8" w14:textId="25EC1870" w:rsidR="00CA47CF" w:rsidRDefault="00305045">
      <w:pPr>
        <w:pStyle w:val="Inhopg2"/>
        <w:rPr>
          <w:rFonts w:asciiTheme="minorHAnsi" w:eastAsiaTheme="minorEastAsia" w:hAnsiTheme="minorHAnsi" w:cstheme="minorBidi"/>
          <w:spacing w:val="0"/>
          <w:sz w:val="22"/>
        </w:rPr>
      </w:pPr>
      <w:hyperlink w:anchor="_Toc513626654" w:history="1">
        <w:r w:rsidR="00CA47CF" w:rsidRPr="00361F07">
          <w:rPr>
            <w:rStyle w:val="Hyperlink"/>
          </w:rPr>
          <w:t>1.5</w:t>
        </w:r>
        <w:r w:rsidR="00CA47CF">
          <w:rPr>
            <w:rFonts w:asciiTheme="minorHAnsi" w:eastAsiaTheme="minorEastAsia" w:hAnsiTheme="minorHAnsi" w:cstheme="minorBidi"/>
            <w:spacing w:val="0"/>
            <w:sz w:val="22"/>
          </w:rPr>
          <w:tab/>
        </w:r>
        <w:r w:rsidR="00CA47CF" w:rsidRPr="00361F07">
          <w:rPr>
            <w:rStyle w:val="Hyperlink"/>
          </w:rPr>
          <w:t>Planning (indicatief)</w:t>
        </w:r>
        <w:r w:rsidR="00CA47CF">
          <w:rPr>
            <w:webHidden/>
          </w:rPr>
          <w:tab/>
        </w:r>
        <w:r w:rsidR="00CA47CF">
          <w:rPr>
            <w:webHidden/>
          </w:rPr>
          <w:fldChar w:fldCharType="begin"/>
        </w:r>
        <w:r w:rsidR="00CA47CF">
          <w:rPr>
            <w:webHidden/>
          </w:rPr>
          <w:instrText xml:space="preserve"> PAGEREF _Toc513626654 \h </w:instrText>
        </w:r>
        <w:r w:rsidR="00CA47CF">
          <w:rPr>
            <w:webHidden/>
          </w:rPr>
        </w:r>
        <w:r w:rsidR="00CA47CF">
          <w:rPr>
            <w:webHidden/>
          </w:rPr>
          <w:fldChar w:fldCharType="separate"/>
        </w:r>
        <w:r w:rsidR="00CA47CF">
          <w:rPr>
            <w:webHidden/>
          </w:rPr>
          <w:t>7</w:t>
        </w:r>
        <w:r w:rsidR="00CA47CF">
          <w:rPr>
            <w:webHidden/>
          </w:rPr>
          <w:fldChar w:fldCharType="end"/>
        </w:r>
      </w:hyperlink>
    </w:p>
    <w:p w14:paraId="399841DD" w14:textId="05B21D26" w:rsidR="00CA47CF" w:rsidRDefault="00305045">
      <w:pPr>
        <w:pStyle w:val="Inhopg2"/>
        <w:rPr>
          <w:rFonts w:asciiTheme="minorHAnsi" w:eastAsiaTheme="minorEastAsia" w:hAnsiTheme="minorHAnsi" w:cstheme="minorBidi"/>
          <w:spacing w:val="0"/>
          <w:sz w:val="22"/>
        </w:rPr>
      </w:pPr>
      <w:hyperlink w:anchor="_Toc513626655" w:history="1">
        <w:r w:rsidR="00CA47CF" w:rsidRPr="00361F07">
          <w:rPr>
            <w:rStyle w:val="Hyperlink"/>
          </w:rPr>
          <w:t>1.6</w:t>
        </w:r>
        <w:r w:rsidR="00CA47CF">
          <w:rPr>
            <w:rFonts w:asciiTheme="minorHAnsi" w:eastAsiaTheme="minorEastAsia" w:hAnsiTheme="minorHAnsi" w:cstheme="minorBidi"/>
            <w:spacing w:val="0"/>
            <w:sz w:val="22"/>
          </w:rPr>
          <w:tab/>
        </w:r>
        <w:r w:rsidR="00CA47CF" w:rsidRPr="00361F07">
          <w:rPr>
            <w:rStyle w:val="Hyperlink"/>
          </w:rPr>
          <w:t>Leeswijzer</w:t>
        </w:r>
        <w:r w:rsidR="00CA47CF">
          <w:rPr>
            <w:webHidden/>
          </w:rPr>
          <w:tab/>
        </w:r>
        <w:r w:rsidR="00CA47CF">
          <w:rPr>
            <w:webHidden/>
          </w:rPr>
          <w:fldChar w:fldCharType="begin"/>
        </w:r>
        <w:r w:rsidR="00CA47CF">
          <w:rPr>
            <w:webHidden/>
          </w:rPr>
          <w:instrText xml:space="preserve"> PAGEREF _Toc513626655 \h </w:instrText>
        </w:r>
        <w:r w:rsidR="00CA47CF">
          <w:rPr>
            <w:webHidden/>
          </w:rPr>
        </w:r>
        <w:r w:rsidR="00CA47CF">
          <w:rPr>
            <w:webHidden/>
          </w:rPr>
          <w:fldChar w:fldCharType="separate"/>
        </w:r>
        <w:r w:rsidR="00CA47CF">
          <w:rPr>
            <w:webHidden/>
          </w:rPr>
          <w:t>7</w:t>
        </w:r>
        <w:r w:rsidR="00CA47CF">
          <w:rPr>
            <w:webHidden/>
          </w:rPr>
          <w:fldChar w:fldCharType="end"/>
        </w:r>
      </w:hyperlink>
    </w:p>
    <w:p w14:paraId="2123840B" w14:textId="5333FFD7" w:rsidR="00CA47CF" w:rsidRDefault="00305045">
      <w:pPr>
        <w:pStyle w:val="Inhopg1"/>
        <w:rPr>
          <w:rFonts w:asciiTheme="minorHAnsi" w:eastAsiaTheme="minorEastAsia" w:hAnsiTheme="minorHAnsi" w:cstheme="minorBidi"/>
          <w:b w:val="0"/>
          <w:caps w:val="0"/>
          <w:spacing w:val="0"/>
          <w:sz w:val="22"/>
          <w:szCs w:val="22"/>
        </w:rPr>
      </w:pPr>
      <w:hyperlink w:anchor="_Toc513626656" w:history="1">
        <w:r w:rsidR="00CA47CF" w:rsidRPr="00361F07">
          <w:rPr>
            <w:rStyle w:val="Hyperlink"/>
            <w:rFonts w:ascii="Corbel" w:hAnsi="Corbel"/>
            <w14:scene3d>
              <w14:camera w14:prst="orthographicFront"/>
              <w14:lightRig w14:rig="threePt" w14:dir="t">
                <w14:rot w14:lat="0" w14:lon="0" w14:rev="0"/>
              </w14:lightRig>
            </w14:scene3d>
          </w:rPr>
          <w:t>Hoofdstuk 2</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Over de Opdracht</w:t>
        </w:r>
        <w:r w:rsidR="00CA47CF">
          <w:rPr>
            <w:webHidden/>
          </w:rPr>
          <w:tab/>
        </w:r>
        <w:r w:rsidR="00CA47CF">
          <w:rPr>
            <w:webHidden/>
          </w:rPr>
          <w:fldChar w:fldCharType="begin"/>
        </w:r>
        <w:r w:rsidR="00CA47CF">
          <w:rPr>
            <w:webHidden/>
          </w:rPr>
          <w:instrText xml:space="preserve"> PAGEREF _Toc513626656 \h </w:instrText>
        </w:r>
        <w:r w:rsidR="00CA47CF">
          <w:rPr>
            <w:webHidden/>
          </w:rPr>
        </w:r>
        <w:r w:rsidR="00CA47CF">
          <w:rPr>
            <w:webHidden/>
          </w:rPr>
          <w:fldChar w:fldCharType="separate"/>
        </w:r>
        <w:r w:rsidR="00CA47CF">
          <w:rPr>
            <w:webHidden/>
          </w:rPr>
          <w:t>9</w:t>
        </w:r>
        <w:r w:rsidR="00CA47CF">
          <w:rPr>
            <w:webHidden/>
          </w:rPr>
          <w:fldChar w:fldCharType="end"/>
        </w:r>
      </w:hyperlink>
    </w:p>
    <w:p w14:paraId="6A8D5BC8" w14:textId="0055F56B" w:rsidR="00CA47CF" w:rsidRDefault="00305045">
      <w:pPr>
        <w:pStyle w:val="Inhopg2"/>
        <w:rPr>
          <w:rFonts w:asciiTheme="minorHAnsi" w:eastAsiaTheme="minorEastAsia" w:hAnsiTheme="minorHAnsi" w:cstheme="minorBidi"/>
          <w:spacing w:val="0"/>
          <w:sz w:val="22"/>
        </w:rPr>
      </w:pPr>
      <w:hyperlink w:anchor="_Toc513626657" w:history="1">
        <w:r w:rsidR="00CA47CF" w:rsidRPr="00361F07">
          <w:rPr>
            <w:rStyle w:val="Hyperlink"/>
          </w:rPr>
          <w:t>2.1</w:t>
        </w:r>
        <w:r w:rsidR="00CA47CF">
          <w:rPr>
            <w:rFonts w:asciiTheme="minorHAnsi" w:eastAsiaTheme="minorEastAsia" w:hAnsiTheme="minorHAnsi" w:cstheme="minorBidi"/>
            <w:spacing w:val="0"/>
            <w:sz w:val="22"/>
          </w:rPr>
          <w:tab/>
        </w:r>
        <w:r w:rsidR="00CA47CF" w:rsidRPr="00361F07">
          <w:rPr>
            <w:rStyle w:val="Hyperlink"/>
          </w:rPr>
          <w:t>De Opdrachtgever</w:t>
        </w:r>
        <w:r w:rsidR="00CA47CF">
          <w:rPr>
            <w:webHidden/>
          </w:rPr>
          <w:tab/>
        </w:r>
        <w:r w:rsidR="00CA47CF">
          <w:rPr>
            <w:webHidden/>
          </w:rPr>
          <w:fldChar w:fldCharType="begin"/>
        </w:r>
        <w:r w:rsidR="00CA47CF">
          <w:rPr>
            <w:webHidden/>
          </w:rPr>
          <w:instrText xml:space="preserve"> PAGEREF _Toc513626657 \h </w:instrText>
        </w:r>
        <w:r w:rsidR="00CA47CF">
          <w:rPr>
            <w:webHidden/>
          </w:rPr>
        </w:r>
        <w:r w:rsidR="00CA47CF">
          <w:rPr>
            <w:webHidden/>
          </w:rPr>
          <w:fldChar w:fldCharType="separate"/>
        </w:r>
        <w:r w:rsidR="00CA47CF">
          <w:rPr>
            <w:webHidden/>
          </w:rPr>
          <w:t>9</w:t>
        </w:r>
        <w:r w:rsidR="00CA47CF">
          <w:rPr>
            <w:webHidden/>
          </w:rPr>
          <w:fldChar w:fldCharType="end"/>
        </w:r>
      </w:hyperlink>
    </w:p>
    <w:p w14:paraId="4C06F3ED" w14:textId="06DAC9D0" w:rsidR="00CA47CF" w:rsidRDefault="00305045">
      <w:pPr>
        <w:pStyle w:val="Inhopg2"/>
        <w:rPr>
          <w:rFonts w:asciiTheme="minorHAnsi" w:eastAsiaTheme="minorEastAsia" w:hAnsiTheme="minorHAnsi" w:cstheme="minorBidi"/>
          <w:spacing w:val="0"/>
          <w:sz w:val="22"/>
        </w:rPr>
      </w:pPr>
      <w:hyperlink w:anchor="_Toc513626658" w:history="1">
        <w:r w:rsidR="00CA47CF" w:rsidRPr="00361F07">
          <w:rPr>
            <w:rStyle w:val="Hyperlink"/>
          </w:rPr>
          <w:t>2.2</w:t>
        </w:r>
        <w:r w:rsidR="00CA47CF">
          <w:rPr>
            <w:rFonts w:asciiTheme="minorHAnsi" w:eastAsiaTheme="minorEastAsia" w:hAnsiTheme="minorHAnsi" w:cstheme="minorBidi"/>
            <w:spacing w:val="0"/>
            <w:sz w:val="22"/>
          </w:rPr>
          <w:tab/>
        </w:r>
        <w:r w:rsidR="00CA47CF" w:rsidRPr="00361F07">
          <w:rPr>
            <w:rStyle w:val="Hyperlink"/>
          </w:rPr>
          <w:t>Aanleiding voor de aanbesteding</w:t>
        </w:r>
        <w:r w:rsidR="00CA47CF">
          <w:rPr>
            <w:webHidden/>
          </w:rPr>
          <w:tab/>
        </w:r>
        <w:r w:rsidR="00CA47CF">
          <w:rPr>
            <w:webHidden/>
          </w:rPr>
          <w:fldChar w:fldCharType="begin"/>
        </w:r>
        <w:r w:rsidR="00CA47CF">
          <w:rPr>
            <w:webHidden/>
          </w:rPr>
          <w:instrText xml:space="preserve"> PAGEREF _Toc513626658 \h </w:instrText>
        </w:r>
        <w:r w:rsidR="00CA47CF">
          <w:rPr>
            <w:webHidden/>
          </w:rPr>
        </w:r>
        <w:r w:rsidR="00CA47CF">
          <w:rPr>
            <w:webHidden/>
          </w:rPr>
          <w:fldChar w:fldCharType="separate"/>
        </w:r>
        <w:r w:rsidR="00CA47CF">
          <w:rPr>
            <w:webHidden/>
          </w:rPr>
          <w:t>9</w:t>
        </w:r>
        <w:r w:rsidR="00CA47CF">
          <w:rPr>
            <w:webHidden/>
          </w:rPr>
          <w:fldChar w:fldCharType="end"/>
        </w:r>
      </w:hyperlink>
    </w:p>
    <w:p w14:paraId="41C8B6FF" w14:textId="277143F2" w:rsidR="00CA47CF" w:rsidRDefault="00305045">
      <w:pPr>
        <w:pStyle w:val="Inhopg2"/>
        <w:rPr>
          <w:rFonts w:asciiTheme="minorHAnsi" w:eastAsiaTheme="minorEastAsia" w:hAnsiTheme="minorHAnsi" w:cstheme="minorBidi"/>
          <w:spacing w:val="0"/>
          <w:sz w:val="22"/>
        </w:rPr>
      </w:pPr>
      <w:hyperlink w:anchor="_Toc513626659" w:history="1">
        <w:r w:rsidR="00CA47CF" w:rsidRPr="00361F07">
          <w:rPr>
            <w:rStyle w:val="Hyperlink"/>
          </w:rPr>
          <w:t>2.3</w:t>
        </w:r>
        <w:r w:rsidR="00CA47CF">
          <w:rPr>
            <w:rFonts w:asciiTheme="minorHAnsi" w:eastAsiaTheme="minorEastAsia" w:hAnsiTheme="minorHAnsi" w:cstheme="minorBidi"/>
            <w:spacing w:val="0"/>
            <w:sz w:val="22"/>
          </w:rPr>
          <w:tab/>
        </w:r>
        <w:r w:rsidR="00CA47CF" w:rsidRPr="00361F07">
          <w:rPr>
            <w:rStyle w:val="Hyperlink"/>
          </w:rPr>
          <w:t>Aard van de Opdracht</w:t>
        </w:r>
        <w:r w:rsidR="00CA47CF">
          <w:rPr>
            <w:webHidden/>
          </w:rPr>
          <w:tab/>
        </w:r>
        <w:r w:rsidR="00CA47CF">
          <w:rPr>
            <w:webHidden/>
          </w:rPr>
          <w:fldChar w:fldCharType="begin"/>
        </w:r>
        <w:r w:rsidR="00CA47CF">
          <w:rPr>
            <w:webHidden/>
          </w:rPr>
          <w:instrText xml:space="preserve"> PAGEREF _Toc513626659 \h </w:instrText>
        </w:r>
        <w:r w:rsidR="00CA47CF">
          <w:rPr>
            <w:webHidden/>
          </w:rPr>
        </w:r>
        <w:r w:rsidR="00CA47CF">
          <w:rPr>
            <w:webHidden/>
          </w:rPr>
          <w:fldChar w:fldCharType="separate"/>
        </w:r>
        <w:r w:rsidR="00CA47CF">
          <w:rPr>
            <w:webHidden/>
          </w:rPr>
          <w:t>9</w:t>
        </w:r>
        <w:r w:rsidR="00CA47CF">
          <w:rPr>
            <w:webHidden/>
          </w:rPr>
          <w:fldChar w:fldCharType="end"/>
        </w:r>
      </w:hyperlink>
    </w:p>
    <w:p w14:paraId="4C211DB1" w14:textId="47782D1C" w:rsidR="00CA47CF" w:rsidRDefault="00305045">
      <w:pPr>
        <w:pStyle w:val="Inhopg2"/>
        <w:rPr>
          <w:rFonts w:asciiTheme="minorHAnsi" w:eastAsiaTheme="minorEastAsia" w:hAnsiTheme="minorHAnsi" w:cstheme="minorBidi"/>
          <w:spacing w:val="0"/>
          <w:sz w:val="22"/>
        </w:rPr>
      </w:pPr>
      <w:hyperlink w:anchor="_Toc513626660" w:history="1">
        <w:r w:rsidR="00CA47CF" w:rsidRPr="00361F07">
          <w:rPr>
            <w:rStyle w:val="Hyperlink"/>
          </w:rPr>
          <w:t>2.4</w:t>
        </w:r>
        <w:r w:rsidR="00CA47CF">
          <w:rPr>
            <w:rFonts w:asciiTheme="minorHAnsi" w:eastAsiaTheme="minorEastAsia" w:hAnsiTheme="minorHAnsi" w:cstheme="minorBidi"/>
            <w:spacing w:val="0"/>
            <w:sz w:val="22"/>
          </w:rPr>
          <w:tab/>
        </w:r>
        <w:r w:rsidR="00CA47CF" w:rsidRPr="00361F07">
          <w:rPr>
            <w:rStyle w:val="Hyperlink"/>
          </w:rPr>
          <w:t>Omvang van de Opdracht</w:t>
        </w:r>
        <w:r w:rsidR="00CA47CF">
          <w:rPr>
            <w:webHidden/>
          </w:rPr>
          <w:tab/>
        </w:r>
        <w:r w:rsidR="00CA47CF">
          <w:rPr>
            <w:webHidden/>
          </w:rPr>
          <w:fldChar w:fldCharType="begin"/>
        </w:r>
        <w:r w:rsidR="00CA47CF">
          <w:rPr>
            <w:webHidden/>
          </w:rPr>
          <w:instrText xml:space="preserve"> PAGEREF _Toc513626660 \h </w:instrText>
        </w:r>
        <w:r w:rsidR="00CA47CF">
          <w:rPr>
            <w:webHidden/>
          </w:rPr>
        </w:r>
        <w:r w:rsidR="00CA47CF">
          <w:rPr>
            <w:webHidden/>
          </w:rPr>
          <w:fldChar w:fldCharType="separate"/>
        </w:r>
        <w:r w:rsidR="00CA47CF">
          <w:rPr>
            <w:webHidden/>
          </w:rPr>
          <w:t>9</w:t>
        </w:r>
        <w:r w:rsidR="00CA47CF">
          <w:rPr>
            <w:webHidden/>
          </w:rPr>
          <w:fldChar w:fldCharType="end"/>
        </w:r>
      </w:hyperlink>
    </w:p>
    <w:p w14:paraId="2D7CECF6" w14:textId="33EC1B8E" w:rsidR="00CA47CF" w:rsidRDefault="00305045">
      <w:pPr>
        <w:pStyle w:val="Inhopg2"/>
        <w:rPr>
          <w:rFonts w:asciiTheme="minorHAnsi" w:eastAsiaTheme="minorEastAsia" w:hAnsiTheme="minorHAnsi" w:cstheme="minorBidi"/>
          <w:spacing w:val="0"/>
          <w:sz w:val="22"/>
        </w:rPr>
      </w:pPr>
      <w:hyperlink w:anchor="_Toc513626661" w:history="1">
        <w:r w:rsidR="00CA47CF" w:rsidRPr="00361F07">
          <w:rPr>
            <w:rStyle w:val="Hyperlink"/>
          </w:rPr>
          <w:t>2.5</w:t>
        </w:r>
        <w:r w:rsidR="00CA47CF">
          <w:rPr>
            <w:rFonts w:asciiTheme="minorHAnsi" w:eastAsiaTheme="minorEastAsia" w:hAnsiTheme="minorHAnsi" w:cstheme="minorBidi"/>
            <w:spacing w:val="0"/>
            <w:sz w:val="22"/>
          </w:rPr>
          <w:tab/>
        </w:r>
        <w:r w:rsidR="00CA47CF" w:rsidRPr="00361F07">
          <w:rPr>
            <w:rStyle w:val="Hyperlink"/>
          </w:rPr>
          <w:t>Vorm en duur Overeenkomst</w:t>
        </w:r>
        <w:r w:rsidR="00CA47CF">
          <w:rPr>
            <w:webHidden/>
          </w:rPr>
          <w:tab/>
        </w:r>
        <w:r w:rsidR="00CA47CF">
          <w:rPr>
            <w:webHidden/>
          </w:rPr>
          <w:fldChar w:fldCharType="begin"/>
        </w:r>
        <w:r w:rsidR="00CA47CF">
          <w:rPr>
            <w:webHidden/>
          </w:rPr>
          <w:instrText xml:space="preserve"> PAGEREF _Toc513626661 \h </w:instrText>
        </w:r>
        <w:r w:rsidR="00CA47CF">
          <w:rPr>
            <w:webHidden/>
          </w:rPr>
        </w:r>
        <w:r w:rsidR="00CA47CF">
          <w:rPr>
            <w:webHidden/>
          </w:rPr>
          <w:fldChar w:fldCharType="separate"/>
        </w:r>
        <w:r w:rsidR="00CA47CF">
          <w:rPr>
            <w:webHidden/>
          </w:rPr>
          <w:t>10</w:t>
        </w:r>
        <w:r w:rsidR="00CA47CF">
          <w:rPr>
            <w:webHidden/>
          </w:rPr>
          <w:fldChar w:fldCharType="end"/>
        </w:r>
      </w:hyperlink>
    </w:p>
    <w:p w14:paraId="2C9B7528" w14:textId="2CA2AAC8" w:rsidR="00CA47CF" w:rsidRDefault="00305045">
      <w:pPr>
        <w:pStyle w:val="Inhopg2"/>
        <w:rPr>
          <w:rFonts w:asciiTheme="minorHAnsi" w:eastAsiaTheme="minorEastAsia" w:hAnsiTheme="minorHAnsi" w:cstheme="minorBidi"/>
          <w:spacing w:val="0"/>
          <w:sz w:val="22"/>
        </w:rPr>
      </w:pPr>
      <w:hyperlink w:anchor="_Toc513626662" w:history="1">
        <w:r w:rsidR="00CA47CF" w:rsidRPr="00361F07">
          <w:rPr>
            <w:rStyle w:val="Hyperlink"/>
          </w:rPr>
          <w:t>2.6</w:t>
        </w:r>
        <w:r w:rsidR="00CA47CF">
          <w:rPr>
            <w:rFonts w:asciiTheme="minorHAnsi" w:eastAsiaTheme="minorEastAsia" w:hAnsiTheme="minorHAnsi" w:cstheme="minorBidi"/>
            <w:spacing w:val="0"/>
            <w:sz w:val="22"/>
          </w:rPr>
          <w:tab/>
        </w:r>
        <w:r w:rsidR="00CA47CF" w:rsidRPr="00361F07">
          <w:rPr>
            <w:rStyle w:val="Hyperlink"/>
          </w:rPr>
          <w:t>Maatschappelijk verantwoord inkopen: Duurzaamheid</w:t>
        </w:r>
        <w:r w:rsidR="00CA47CF">
          <w:rPr>
            <w:webHidden/>
          </w:rPr>
          <w:tab/>
        </w:r>
        <w:r w:rsidR="00CA47CF">
          <w:rPr>
            <w:webHidden/>
          </w:rPr>
          <w:fldChar w:fldCharType="begin"/>
        </w:r>
        <w:r w:rsidR="00CA47CF">
          <w:rPr>
            <w:webHidden/>
          </w:rPr>
          <w:instrText xml:space="preserve"> PAGEREF _Toc513626662 \h </w:instrText>
        </w:r>
        <w:r w:rsidR="00CA47CF">
          <w:rPr>
            <w:webHidden/>
          </w:rPr>
        </w:r>
        <w:r w:rsidR="00CA47CF">
          <w:rPr>
            <w:webHidden/>
          </w:rPr>
          <w:fldChar w:fldCharType="separate"/>
        </w:r>
        <w:r w:rsidR="00CA47CF">
          <w:rPr>
            <w:webHidden/>
          </w:rPr>
          <w:t>10</w:t>
        </w:r>
        <w:r w:rsidR="00CA47CF">
          <w:rPr>
            <w:webHidden/>
          </w:rPr>
          <w:fldChar w:fldCharType="end"/>
        </w:r>
      </w:hyperlink>
    </w:p>
    <w:p w14:paraId="62EA4690" w14:textId="56CA212C" w:rsidR="00CA47CF" w:rsidRDefault="00305045">
      <w:pPr>
        <w:pStyle w:val="Inhopg2"/>
        <w:rPr>
          <w:rFonts w:asciiTheme="minorHAnsi" w:eastAsiaTheme="minorEastAsia" w:hAnsiTheme="minorHAnsi" w:cstheme="minorBidi"/>
          <w:spacing w:val="0"/>
          <w:sz w:val="22"/>
        </w:rPr>
      </w:pPr>
      <w:hyperlink w:anchor="_Toc513626663" w:history="1">
        <w:r w:rsidR="00CA47CF" w:rsidRPr="00361F07">
          <w:rPr>
            <w:rStyle w:val="Hyperlink"/>
          </w:rPr>
          <w:t>2.7</w:t>
        </w:r>
        <w:r w:rsidR="00CA47CF">
          <w:rPr>
            <w:rFonts w:asciiTheme="minorHAnsi" w:eastAsiaTheme="minorEastAsia" w:hAnsiTheme="minorHAnsi" w:cstheme="minorBidi"/>
            <w:spacing w:val="0"/>
            <w:sz w:val="22"/>
          </w:rPr>
          <w:tab/>
        </w:r>
        <w:r w:rsidR="00CA47CF" w:rsidRPr="00361F07">
          <w:rPr>
            <w:rStyle w:val="Hyperlink"/>
          </w:rPr>
          <w:t>Maatschappelijk verantwoord inkopen: Social return</w:t>
        </w:r>
        <w:r w:rsidR="00CA47CF">
          <w:rPr>
            <w:webHidden/>
          </w:rPr>
          <w:tab/>
        </w:r>
        <w:r w:rsidR="00CA47CF">
          <w:rPr>
            <w:webHidden/>
          </w:rPr>
          <w:fldChar w:fldCharType="begin"/>
        </w:r>
        <w:r w:rsidR="00CA47CF">
          <w:rPr>
            <w:webHidden/>
          </w:rPr>
          <w:instrText xml:space="preserve"> PAGEREF _Toc513626663 \h </w:instrText>
        </w:r>
        <w:r w:rsidR="00CA47CF">
          <w:rPr>
            <w:webHidden/>
          </w:rPr>
        </w:r>
        <w:r w:rsidR="00CA47CF">
          <w:rPr>
            <w:webHidden/>
          </w:rPr>
          <w:fldChar w:fldCharType="separate"/>
        </w:r>
        <w:r w:rsidR="00CA47CF">
          <w:rPr>
            <w:webHidden/>
          </w:rPr>
          <w:t>10</w:t>
        </w:r>
        <w:r w:rsidR="00CA47CF">
          <w:rPr>
            <w:webHidden/>
          </w:rPr>
          <w:fldChar w:fldCharType="end"/>
        </w:r>
      </w:hyperlink>
    </w:p>
    <w:p w14:paraId="50A1E3A5" w14:textId="44AE68AA" w:rsidR="00CA47CF" w:rsidRDefault="00305045">
      <w:pPr>
        <w:pStyle w:val="Inhopg1"/>
        <w:rPr>
          <w:rFonts w:asciiTheme="minorHAnsi" w:eastAsiaTheme="minorEastAsia" w:hAnsiTheme="minorHAnsi" w:cstheme="minorBidi"/>
          <w:b w:val="0"/>
          <w:caps w:val="0"/>
          <w:spacing w:val="0"/>
          <w:sz w:val="22"/>
          <w:szCs w:val="22"/>
        </w:rPr>
      </w:pPr>
      <w:hyperlink w:anchor="_Toc513626664" w:history="1">
        <w:r w:rsidR="00CA47CF" w:rsidRPr="00361F07">
          <w:rPr>
            <w:rStyle w:val="Hyperlink"/>
            <w:rFonts w:ascii="Corbel" w:hAnsi="Corbel"/>
            <w14:scene3d>
              <w14:camera w14:prst="orthographicFront"/>
              <w14:lightRig w14:rig="threePt" w14:dir="t">
                <w14:rot w14:lat="0" w14:lon="0" w14:rev="0"/>
              </w14:lightRig>
            </w14:scene3d>
          </w:rPr>
          <w:t>Hoofdstuk 3</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Procedurele aspecten en voorschriften</w:t>
        </w:r>
        <w:r w:rsidR="00CA47CF">
          <w:rPr>
            <w:webHidden/>
          </w:rPr>
          <w:tab/>
        </w:r>
        <w:r w:rsidR="00CA47CF">
          <w:rPr>
            <w:webHidden/>
          </w:rPr>
          <w:fldChar w:fldCharType="begin"/>
        </w:r>
        <w:r w:rsidR="00CA47CF">
          <w:rPr>
            <w:webHidden/>
          </w:rPr>
          <w:instrText xml:space="preserve"> PAGEREF _Toc513626664 \h </w:instrText>
        </w:r>
        <w:r w:rsidR="00CA47CF">
          <w:rPr>
            <w:webHidden/>
          </w:rPr>
        </w:r>
        <w:r w:rsidR="00CA47CF">
          <w:rPr>
            <w:webHidden/>
          </w:rPr>
          <w:fldChar w:fldCharType="separate"/>
        </w:r>
        <w:r w:rsidR="00CA47CF">
          <w:rPr>
            <w:webHidden/>
          </w:rPr>
          <w:t>12</w:t>
        </w:r>
        <w:r w:rsidR="00CA47CF">
          <w:rPr>
            <w:webHidden/>
          </w:rPr>
          <w:fldChar w:fldCharType="end"/>
        </w:r>
      </w:hyperlink>
    </w:p>
    <w:p w14:paraId="6DA708E8" w14:textId="66147F35" w:rsidR="00CA47CF" w:rsidRDefault="00305045">
      <w:pPr>
        <w:pStyle w:val="Inhopg2"/>
        <w:rPr>
          <w:rFonts w:asciiTheme="minorHAnsi" w:eastAsiaTheme="minorEastAsia" w:hAnsiTheme="minorHAnsi" w:cstheme="minorBidi"/>
          <w:spacing w:val="0"/>
          <w:sz w:val="22"/>
        </w:rPr>
      </w:pPr>
      <w:hyperlink w:anchor="_Toc513626665" w:history="1">
        <w:r w:rsidR="00CA47CF" w:rsidRPr="00361F07">
          <w:rPr>
            <w:rStyle w:val="Hyperlink"/>
          </w:rPr>
          <w:t>3.1</w:t>
        </w:r>
        <w:r w:rsidR="00CA47CF">
          <w:rPr>
            <w:rFonts w:asciiTheme="minorHAnsi" w:eastAsiaTheme="minorEastAsia" w:hAnsiTheme="minorHAnsi" w:cstheme="minorBidi"/>
            <w:spacing w:val="0"/>
            <w:sz w:val="22"/>
          </w:rPr>
          <w:tab/>
        </w:r>
        <w:r w:rsidR="00CA47CF" w:rsidRPr="00361F07">
          <w:rPr>
            <w:rStyle w:val="Hyperlink"/>
          </w:rPr>
          <w:t>Algemene voorschriften voor de aanbesteding</w:t>
        </w:r>
        <w:r w:rsidR="00CA47CF">
          <w:rPr>
            <w:webHidden/>
          </w:rPr>
          <w:tab/>
        </w:r>
        <w:r w:rsidR="00CA47CF">
          <w:rPr>
            <w:webHidden/>
          </w:rPr>
          <w:fldChar w:fldCharType="begin"/>
        </w:r>
        <w:r w:rsidR="00CA47CF">
          <w:rPr>
            <w:webHidden/>
          </w:rPr>
          <w:instrText xml:space="preserve"> PAGEREF _Toc513626665 \h </w:instrText>
        </w:r>
        <w:r w:rsidR="00CA47CF">
          <w:rPr>
            <w:webHidden/>
          </w:rPr>
        </w:r>
        <w:r w:rsidR="00CA47CF">
          <w:rPr>
            <w:webHidden/>
          </w:rPr>
          <w:fldChar w:fldCharType="separate"/>
        </w:r>
        <w:r w:rsidR="00CA47CF">
          <w:rPr>
            <w:webHidden/>
          </w:rPr>
          <w:t>12</w:t>
        </w:r>
        <w:r w:rsidR="00CA47CF">
          <w:rPr>
            <w:webHidden/>
          </w:rPr>
          <w:fldChar w:fldCharType="end"/>
        </w:r>
      </w:hyperlink>
    </w:p>
    <w:p w14:paraId="3C0D8F90" w14:textId="793D3C1E" w:rsidR="00CA47CF" w:rsidRDefault="00305045">
      <w:pPr>
        <w:pStyle w:val="Inhopg2"/>
        <w:rPr>
          <w:rFonts w:asciiTheme="minorHAnsi" w:eastAsiaTheme="minorEastAsia" w:hAnsiTheme="minorHAnsi" w:cstheme="minorBidi"/>
          <w:spacing w:val="0"/>
          <w:sz w:val="22"/>
        </w:rPr>
      </w:pPr>
      <w:hyperlink w:anchor="_Toc513626666" w:history="1">
        <w:r w:rsidR="00CA47CF" w:rsidRPr="00361F07">
          <w:rPr>
            <w:rStyle w:val="Hyperlink"/>
          </w:rPr>
          <w:t>3.2</w:t>
        </w:r>
        <w:r w:rsidR="00CA47CF">
          <w:rPr>
            <w:rFonts w:asciiTheme="minorHAnsi" w:eastAsiaTheme="minorEastAsia" w:hAnsiTheme="minorHAnsi" w:cstheme="minorBidi"/>
            <w:spacing w:val="0"/>
            <w:sz w:val="22"/>
          </w:rPr>
          <w:tab/>
        </w:r>
        <w:r w:rsidR="00CA47CF" w:rsidRPr="00361F07">
          <w:rPr>
            <w:rStyle w:val="Hyperlink"/>
          </w:rPr>
          <w:t>Communicatie, vertrouwelijkheid van gegevens en publiciteit</w:t>
        </w:r>
        <w:r w:rsidR="00CA47CF">
          <w:rPr>
            <w:webHidden/>
          </w:rPr>
          <w:tab/>
        </w:r>
        <w:r w:rsidR="00CA47CF">
          <w:rPr>
            <w:webHidden/>
          </w:rPr>
          <w:fldChar w:fldCharType="begin"/>
        </w:r>
        <w:r w:rsidR="00CA47CF">
          <w:rPr>
            <w:webHidden/>
          </w:rPr>
          <w:instrText xml:space="preserve"> PAGEREF _Toc513626666 \h </w:instrText>
        </w:r>
        <w:r w:rsidR="00CA47CF">
          <w:rPr>
            <w:webHidden/>
          </w:rPr>
        </w:r>
        <w:r w:rsidR="00CA47CF">
          <w:rPr>
            <w:webHidden/>
          </w:rPr>
          <w:fldChar w:fldCharType="separate"/>
        </w:r>
        <w:r w:rsidR="00CA47CF">
          <w:rPr>
            <w:webHidden/>
          </w:rPr>
          <w:t>12</w:t>
        </w:r>
        <w:r w:rsidR="00CA47CF">
          <w:rPr>
            <w:webHidden/>
          </w:rPr>
          <w:fldChar w:fldCharType="end"/>
        </w:r>
      </w:hyperlink>
    </w:p>
    <w:p w14:paraId="6F4954B6" w14:textId="36DFE752" w:rsidR="00CA47CF" w:rsidRDefault="00305045">
      <w:pPr>
        <w:pStyle w:val="Inhopg2"/>
        <w:rPr>
          <w:rFonts w:asciiTheme="minorHAnsi" w:eastAsiaTheme="minorEastAsia" w:hAnsiTheme="minorHAnsi" w:cstheme="minorBidi"/>
          <w:spacing w:val="0"/>
          <w:sz w:val="22"/>
        </w:rPr>
      </w:pPr>
      <w:hyperlink w:anchor="_Toc513626667" w:history="1">
        <w:r w:rsidR="00CA47CF" w:rsidRPr="00361F07">
          <w:rPr>
            <w:rStyle w:val="Hyperlink"/>
          </w:rPr>
          <w:t>3.3</w:t>
        </w:r>
        <w:r w:rsidR="00CA47CF">
          <w:rPr>
            <w:rFonts w:asciiTheme="minorHAnsi" w:eastAsiaTheme="minorEastAsia" w:hAnsiTheme="minorHAnsi" w:cstheme="minorBidi"/>
            <w:spacing w:val="0"/>
            <w:sz w:val="22"/>
          </w:rPr>
          <w:tab/>
        </w:r>
        <w:r w:rsidR="00CA47CF" w:rsidRPr="00361F07">
          <w:rPr>
            <w:rStyle w:val="Hyperlink"/>
          </w:rPr>
          <w:t>Voorschriften voor het stellen van vragen</w:t>
        </w:r>
        <w:r w:rsidR="00CA47CF">
          <w:rPr>
            <w:webHidden/>
          </w:rPr>
          <w:tab/>
        </w:r>
        <w:r w:rsidR="00CA47CF">
          <w:rPr>
            <w:webHidden/>
          </w:rPr>
          <w:fldChar w:fldCharType="begin"/>
        </w:r>
        <w:r w:rsidR="00CA47CF">
          <w:rPr>
            <w:webHidden/>
          </w:rPr>
          <w:instrText xml:space="preserve"> PAGEREF _Toc513626667 \h </w:instrText>
        </w:r>
        <w:r w:rsidR="00CA47CF">
          <w:rPr>
            <w:webHidden/>
          </w:rPr>
        </w:r>
        <w:r w:rsidR="00CA47CF">
          <w:rPr>
            <w:webHidden/>
          </w:rPr>
          <w:fldChar w:fldCharType="separate"/>
        </w:r>
        <w:r w:rsidR="00CA47CF">
          <w:rPr>
            <w:webHidden/>
          </w:rPr>
          <w:t>13</w:t>
        </w:r>
        <w:r w:rsidR="00CA47CF">
          <w:rPr>
            <w:webHidden/>
          </w:rPr>
          <w:fldChar w:fldCharType="end"/>
        </w:r>
      </w:hyperlink>
    </w:p>
    <w:p w14:paraId="6B43BC4E" w14:textId="4C772B89" w:rsidR="00CA47CF" w:rsidRDefault="00305045">
      <w:pPr>
        <w:pStyle w:val="Inhopg2"/>
        <w:rPr>
          <w:rFonts w:asciiTheme="minorHAnsi" w:eastAsiaTheme="minorEastAsia" w:hAnsiTheme="minorHAnsi" w:cstheme="minorBidi"/>
          <w:spacing w:val="0"/>
          <w:sz w:val="22"/>
        </w:rPr>
      </w:pPr>
      <w:hyperlink w:anchor="_Toc513626668" w:history="1">
        <w:r w:rsidR="00CA47CF" w:rsidRPr="00361F07">
          <w:rPr>
            <w:rStyle w:val="Hyperlink"/>
          </w:rPr>
          <w:t>3.3.1</w:t>
        </w:r>
        <w:r w:rsidR="00CA47CF">
          <w:rPr>
            <w:rFonts w:asciiTheme="minorHAnsi" w:eastAsiaTheme="minorEastAsia" w:hAnsiTheme="minorHAnsi" w:cstheme="minorBidi"/>
            <w:spacing w:val="0"/>
            <w:sz w:val="22"/>
          </w:rPr>
          <w:tab/>
        </w:r>
        <w:r w:rsidR="00CA47CF" w:rsidRPr="00361F07">
          <w:rPr>
            <w:rStyle w:val="Hyperlink"/>
          </w:rPr>
          <w:t>Het stellen van individuele vragen</w:t>
        </w:r>
        <w:r w:rsidR="00CA47CF">
          <w:rPr>
            <w:webHidden/>
          </w:rPr>
          <w:tab/>
        </w:r>
        <w:r w:rsidR="00CA47CF">
          <w:rPr>
            <w:webHidden/>
          </w:rPr>
          <w:fldChar w:fldCharType="begin"/>
        </w:r>
        <w:r w:rsidR="00CA47CF">
          <w:rPr>
            <w:webHidden/>
          </w:rPr>
          <w:instrText xml:space="preserve"> PAGEREF _Toc513626668 \h </w:instrText>
        </w:r>
        <w:r w:rsidR="00CA47CF">
          <w:rPr>
            <w:webHidden/>
          </w:rPr>
        </w:r>
        <w:r w:rsidR="00CA47CF">
          <w:rPr>
            <w:webHidden/>
          </w:rPr>
          <w:fldChar w:fldCharType="separate"/>
        </w:r>
        <w:r w:rsidR="00CA47CF">
          <w:rPr>
            <w:webHidden/>
          </w:rPr>
          <w:t>13</w:t>
        </w:r>
        <w:r w:rsidR="00CA47CF">
          <w:rPr>
            <w:webHidden/>
          </w:rPr>
          <w:fldChar w:fldCharType="end"/>
        </w:r>
      </w:hyperlink>
    </w:p>
    <w:p w14:paraId="209BF5A6" w14:textId="54AF36F9" w:rsidR="00CA47CF" w:rsidRDefault="00305045">
      <w:pPr>
        <w:pStyle w:val="Inhopg2"/>
        <w:rPr>
          <w:rFonts w:asciiTheme="minorHAnsi" w:eastAsiaTheme="minorEastAsia" w:hAnsiTheme="minorHAnsi" w:cstheme="minorBidi"/>
          <w:spacing w:val="0"/>
          <w:sz w:val="22"/>
        </w:rPr>
      </w:pPr>
      <w:hyperlink w:anchor="_Toc513626669" w:history="1">
        <w:r w:rsidR="00CA47CF" w:rsidRPr="00361F07">
          <w:rPr>
            <w:rStyle w:val="Hyperlink"/>
          </w:rPr>
          <w:t>3.3.2</w:t>
        </w:r>
        <w:r w:rsidR="00CA47CF">
          <w:rPr>
            <w:rFonts w:asciiTheme="minorHAnsi" w:eastAsiaTheme="minorEastAsia" w:hAnsiTheme="minorHAnsi" w:cstheme="minorBidi"/>
            <w:spacing w:val="0"/>
            <w:sz w:val="22"/>
          </w:rPr>
          <w:tab/>
        </w:r>
        <w:r w:rsidR="00CA47CF" w:rsidRPr="00361F07">
          <w:rPr>
            <w:rStyle w:val="Hyperlink"/>
          </w:rPr>
          <w:t>Klachtenregeling</w:t>
        </w:r>
        <w:r w:rsidR="00CA47CF">
          <w:rPr>
            <w:webHidden/>
          </w:rPr>
          <w:tab/>
        </w:r>
        <w:r w:rsidR="00CA47CF">
          <w:rPr>
            <w:webHidden/>
          </w:rPr>
          <w:fldChar w:fldCharType="begin"/>
        </w:r>
        <w:r w:rsidR="00CA47CF">
          <w:rPr>
            <w:webHidden/>
          </w:rPr>
          <w:instrText xml:space="preserve"> PAGEREF _Toc513626669 \h </w:instrText>
        </w:r>
        <w:r w:rsidR="00CA47CF">
          <w:rPr>
            <w:webHidden/>
          </w:rPr>
        </w:r>
        <w:r w:rsidR="00CA47CF">
          <w:rPr>
            <w:webHidden/>
          </w:rPr>
          <w:fldChar w:fldCharType="separate"/>
        </w:r>
        <w:r w:rsidR="00CA47CF">
          <w:rPr>
            <w:webHidden/>
          </w:rPr>
          <w:t>14</w:t>
        </w:r>
        <w:r w:rsidR="00CA47CF">
          <w:rPr>
            <w:webHidden/>
          </w:rPr>
          <w:fldChar w:fldCharType="end"/>
        </w:r>
      </w:hyperlink>
    </w:p>
    <w:p w14:paraId="1A2B97C8" w14:textId="45A97984" w:rsidR="00CA47CF" w:rsidRDefault="00305045">
      <w:pPr>
        <w:pStyle w:val="Inhopg2"/>
        <w:rPr>
          <w:rFonts w:asciiTheme="minorHAnsi" w:eastAsiaTheme="minorEastAsia" w:hAnsiTheme="minorHAnsi" w:cstheme="minorBidi"/>
          <w:spacing w:val="0"/>
          <w:sz w:val="22"/>
        </w:rPr>
      </w:pPr>
      <w:hyperlink w:anchor="_Toc513626670" w:history="1">
        <w:r w:rsidR="00CA47CF" w:rsidRPr="00361F07">
          <w:rPr>
            <w:rStyle w:val="Hyperlink"/>
          </w:rPr>
          <w:t>3.4</w:t>
        </w:r>
        <w:r w:rsidR="00CA47CF">
          <w:rPr>
            <w:rFonts w:asciiTheme="minorHAnsi" w:eastAsiaTheme="minorEastAsia" w:hAnsiTheme="minorHAnsi" w:cstheme="minorBidi"/>
            <w:spacing w:val="0"/>
            <w:sz w:val="22"/>
          </w:rPr>
          <w:tab/>
        </w:r>
        <w:r w:rsidR="00CA47CF" w:rsidRPr="00361F07">
          <w:rPr>
            <w:rStyle w:val="Hyperlink"/>
          </w:rPr>
          <w:t>Voorschriften voor het indienen van een Inschrijving</w:t>
        </w:r>
        <w:r w:rsidR="00CA47CF">
          <w:rPr>
            <w:webHidden/>
          </w:rPr>
          <w:tab/>
        </w:r>
        <w:r w:rsidR="00CA47CF">
          <w:rPr>
            <w:webHidden/>
          </w:rPr>
          <w:fldChar w:fldCharType="begin"/>
        </w:r>
        <w:r w:rsidR="00CA47CF">
          <w:rPr>
            <w:webHidden/>
          </w:rPr>
          <w:instrText xml:space="preserve"> PAGEREF _Toc513626670 \h </w:instrText>
        </w:r>
        <w:r w:rsidR="00CA47CF">
          <w:rPr>
            <w:webHidden/>
          </w:rPr>
        </w:r>
        <w:r w:rsidR="00CA47CF">
          <w:rPr>
            <w:webHidden/>
          </w:rPr>
          <w:fldChar w:fldCharType="separate"/>
        </w:r>
        <w:r w:rsidR="00CA47CF">
          <w:rPr>
            <w:webHidden/>
          </w:rPr>
          <w:t>14</w:t>
        </w:r>
        <w:r w:rsidR="00CA47CF">
          <w:rPr>
            <w:webHidden/>
          </w:rPr>
          <w:fldChar w:fldCharType="end"/>
        </w:r>
      </w:hyperlink>
    </w:p>
    <w:p w14:paraId="156A8928" w14:textId="6D88C669" w:rsidR="00CA47CF" w:rsidRDefault="00305045">
      <w:pPr>
        <w:pStyle w:val="Inhopg2"/>
        <w:rPr>
          <w:rFonts w:asciiTheme="minorHAnsi" w:eastAsiaTheme="minorEastAsia" w:hAnsiTheme="minorHAnsi" w:cstheme="minorBidi"/>
          <w:spacing w:val="0"/>
          <w:sz w:val="22"/>
        </w:rPr>
      </w:pPr>
      <w:hyperlink w:anchor="_Toc513626671" w:history="1">
        <w:r w:rsidR="00CA47CF" w:rsidRPr="00361F07">
          <w:rPr>
            <w:rStyle w:val="Hyperlink"/>
          </w:rPr>
          <w:t>3.4.1</w:t>
        </w:r>
        <w:r w:rsidR="00CA47CF">
          <w:rPr>
            <w:rFonts w:asciiTheme="minorHAnsi" w:eastAsiaTheme="minorEastAsia" w:hAnsiTheme="minorHAnsi" w:cstheme="minorBidi"/>
            <w:spacing w:val="0"/>
            <w:sz w:val="22"/>
          </w:rPr>
          <w:tab/>
        </w:r>
        <w:r w:rsidR="00CA47CF" w:rsidRPr="00361F07">
          <w:rPr>
            <w:rStyle w:val="Hyperlink"/>
          </w:rPr>
          <w:t>Inschrijven als Samenwerkingsverband (combinatie)</w:t>
        </w:r>
        <w:r w:rsidR="00CA47CF">
          <w:rPr>
            <w:webHidden/>
          </w:rPr>
          <w:tab/>
        </w:r>
        <w:r w:rsidR="00CA47CF">
          <w:rPr>
            <w:webHidden/>
          </w:rPr>
          <w:fldChar w:fldCharType="begin"/>
        </w:r>
        <w:r w:rsidR="00CA47CF">
          <w:rPr>
            <w:webHidden/>
          </w:rPr>
          <w:instrText xml:space="preserve"> PAGEREF _Toc513626671 \h </w:instrText>
        </w:r>
        <w:r w:rsidR="00CA47CF">
          <w:rPr>
            <w:webHidden/>
          </w:rPr>
        </w:r>
        <w:r w:rsidR="00CA47CF">
          <w:rPr>
            <w:webHidden/>
          </w:rPr>
          <w:fldChar w:fldCharType="separate"/>
        </w:r>
        <w:r w:rsidR="00CA47CF">
          <w:rPr>
            <w:webHidden/>
          </w:rPr>
          <w:t>16</w:t>
        </w:r>
        <w:r w:rsidR="00CA47CF">
          <w:rPr>
            <w:webHidden/>
          </w:rPr>
          <w:fldChar w:fldCharType="end"/>
        </w:r>
      </w:hyperlink>
    </w:p>
    <w:p w14:paraId="331C9188" w14:textId="329578B8" w:rsidR="00CA47CF" w:rsidRDefault="00305045">
      <w:pPr>
        <w:pStyle w:val="Inhopg2"/>
        <w:rPr>
          <w:rFonts w:asciiTheme="minorHAnsi" w:eastAsiaTheme="minorEastAsia" w:hAnsiTheme="minorHAnsi" w:cstheme="minorBidi"/>
          <w:spacing w:val="0"/>
          <w:sz w:val="22"/>
        </w:rPr>
      </w:pPr>
      <w:hyperlink w:anchor="_Toc513626672" w:history="1">
        <w:r w:rsidR="00CA47CF" w:rsidRPr="00361F07">
          <w:rPr>
            <w:rStyle w:val="Hyperlink"/>
          </w:rPr>
          <w:t>3.4.2</w:t>
        </w:r>
        <w:r w:rsidR="00CA47CF">
          <w:rPr>
            <w:rFonts w:asciiTheme="minorHAnsi" w:eastAsiaTheme="minorEastAsia" w:hAnsiTheme="minorHAnsi" w:cstheme="minorBidi"/>
            <w:spacing w:val="0"/>
            <w:sz w:val="22"/>
          </w:rPr>
          <w:tab/>
        </w:r>
        <w:r w:rsidR="00CA47CF" w:rsidRPr="00361F07">
          <w:rPr>
            <w:rStyle w:val="Hyperlink"/>
          </w:rPr>
          <w:t>Het doen van een beroep op een Derde</w:t>
        </w:r>
        <w:r w:rsidR="00CA47CF">
          <w:rPr>
            <w:webHidden/>
          </w:rPr>
          <w:tab/>
        </w:r>
        <w:r w:rsidR="00CA47CF">
          <w:rPr>
            <w:webHidden/>
          </w:rPr>
          <w:fldChar w:fldCharType="begin"/>
        </w:r>
        <w:r w:rsidR="00CA47CF">
          <w:rPr>
            <w:webHidden/>
          </w:rPr>
          <w:instrText xml:space="preserve"> PAGEREF _Toc513626672 \h </w:instrText>
        </w:r>
        <w:r w:rsidR="00CA47CF">
          <w:rPr>
            <w:webHidden/>
          </w:rPr>
        </w:r>
        <w:r w:rsidR="00CA47CF">
          <w:rPr>
            <w:webHidden/>
          </w:rPr>
          <w:fldChar w:fldCharType="separate"/>
        </w:r>
        <w:r w:rsidR="00CA47CF">
          <w:rPr>
            <w:webHidden/>
          </w:rPr>
          <w:t>17</w:t>
        </w:r>
        <w:r w:rsidR="00CA47CF">
          <w:rPr>
            <w:webHidden/>
          </w:rPr>
          <w:fldChar w:fldCharType="end"/>
        </w:r>
      </w:hyperlink>
    </w:p>
    <w:p w14:paraId="6A07EB9D" w14:textId="325230AA" w:rsidR="00CA47CF" w:rsidRDefault="00305045">
      <w:pPr>
        <w:pStyle w:val="Inhopg2"/>
        <w:rPr>
          <w:rFonts w:asciiTheme="minorHAnsi" w:eastAsiaTheme="minorEastAsia" w:hAnsiTheme="minorHAnsi" w:cstheme="minorBidi"/>
          <w:spacing w:val="0"/>
          <w:sz w:val="22"/>
        </w:rPr>
      </w:pPr>
      <w:hyperlink w:anchor="_Toc513626673" w:history="1">
        <w:r w:rsidR="00CA47CF" w:rsidRPr="00361F07">
          <w:rPr>
            <w:rStyle w:val="Hyperlink"/>
          </w:rPr>
          <w:t>3.4.3</w:t>
        </w:r>
        <w:r w:rsidR="00CA47CF">
          <w:rPr>
            <w:rFonts w:asciiTheme="minorHAnsi" w:eastAsiaTheme="minorEastAsia" w:hAnsiTheme="minorHAnsi" w:cstheme="minorBidi"/>
            <w:spacing w:val="0"/>
            <w:sz w:val="22"/>
          </w:rPr>
          <w:tab/>
        </w:r>
        <w:r w:rsidR="00CA47CF" w:rsidRPr="00361F07">
          <w:rPr>
            <w:rStyle w:val="Hyperlink"/>
          </w:rPr>
          <w:t>Inschrijven met meerdere Ondernemers vanuit een holding</w:t>
        </w:r>
        <w:r w:rsidR="00CA47CF">
          <w:rPr>
            <w:webHidden/>
          </w:rPr>
          <w:tab/>
        </w:r>
        <w:r w:rsidR="00CA47CF">
          <w:rPr>
            <w:webHidden/>
          </w:rPr>
          <w:fldChar w:fldCharType="begin"/>
        </w:r>
        <w:r w:rsidR="00CA47CF">
          <w:rPr>
            <w:webHidden/>
          </w:rPr>
          <w:instrText xml:space="preserve"> PAGEREF _Toc513626673 \h </w:instrText>
        </w:r>
        <w:r w:rsidR="00CA47CF">
          <w:rPr>
            <w:webHidden/>
          </w:rPr>
        </w:r>
        <w:r w:rsidR="00CA47CF">
          <w:rPr>
            <w:webHidden/>
          </w:rPr>
          <w:fldChar w:fldCharType="separate"/>
        </w:r>
        <w:r w:rsidR="00CA47CF">
          <w:rPr>
            <w:webHidden/>
          </w:rPr>
          <w:t>18</w:t>
        </w:r>
        <w:r w:rsidR="00CA47CF">
          <w:rPr>
            <w:webHidden/>
          </w:rPr>
          <w:fldChar w:fldCharType="end"/>
        </w:r>
      </w:hyperlink>
    </w:p>
    <w:p w14:paraId="4CE6E4BD" w14:textId="60D6C632" w:rsidR="00CA47CF" w:rsidRDefault="00305045">
      <w:pPr>
        <w:pStyle w:val="Inhopg2"/>
        <w:rPr>
          <w:rFonts w:asciiTheme="minorHAnsi" w:eastAsiaTheme="minorEastAsia" w:hAnsiTheme="minorHAnsi" w:cstheme="minorBidi"/>
          <w:spacing w:val="0"/>
          <w:sz w:val="22"/>
        </w:rPr>
      </w:pPr>
      <w:hyperlink w:anchor="_Toc513626674" w:history="1">
        <w:r w:rsidR="00CA47CF" w:rsidRPr="00361F07">
          <w:rPr>
            <w:rStyle w:val="Hyperlink"/>
          </w:rPr>
          <w:t>3.4.4</w:t>
        </w:r>
        <w:r w:rsidR="00CA47CF">
          <w:rPr>
            <w:rFonts w:asciiTheme="minorHAnsi" w:eastAsiaTheme="minorEastAsia" w:hAnsiTheme="minorHAnsi" w:cstheme="minorBidi"/>
            <w:spacing w:val="0"/>
            <w:sz w:val="22"/>
          </w:rPr>
          <w:tab/>
        </w:r>
        <w:r w:rsidR="00CA47CF" w:rsidRPr="00361F07">
          <w:rPr>
            <w:rStyle w:val="Hyperlink"/>
          </w:rPr>
          <w:t>Opmaak en indeling van de Inschrijving</w:t>
        </w:r>
        <w:r w:rsidR="00CA47CF">
          <w:rPr>
            <w:webHidden/>
          </w:rPr>
          <w:tab/>
        </w:r>
        <w:r w:rsidR="00CA47CF">
          <w:rPr>
            <w:webHidden/>
          </w:rPr>
          <w:fldChar w:fldCharType="begin"/>
        </w:r>
        <w:r w:rsidR="00CA47CF">
          <w:rPr>
            <w:webHidden/>
          </w:rPr>
          <w:instrText xml:space="preserve"> PAGEREF _Toc513626674 \h </w:instrText>
        </w:r>
        <w:r w:rsidR="00CA47CF">
          <w:rPr>
            <w:webHidden/>
          </w:rPr>
        </w:r>
        <w:r w:rsidR="00CA47CF">
          <w:rPr>
            <w:webHidden/>
          </w:rPr>
          <w:fldChar w:fldCharType="separate"/>
        </w:r>
        <w:r w:rsidR="00CA47CF">
          <w:rPr>
            <w:webHidden/>
          </w:rPr>
          <w:t>18</w:t>
        </w:r>
        <w:r w:rsidR="00CA47CF">
          <w:rPr>
            <w:webHidden/>
          </w:rPr>
          <w:fldChar w:fldCharType="end"/>
        </w:r>
      </w:hyperlink>
    </w:p>
    <w:p w14:paraId="50E2066B" w14:textId="6AF42DC6" w:rsidR="00CA47CF" w:rsidRDefault="00305045">
      <w:pPr>
        <w:pStyle w:val="Inhopg2"/>
        <w:rPr>
          <w:rFonts w:asciiTheme="minorHAnsi" w:eastAsiaTheme="minorEastAsia" w:hAnsiTheme="minorHAnsi" w:cstheme="minorBidi"/>
          <w:spacing w:val="0"/>
          <w:sz w:val="22"/>
        </w:rPr>
      </w:pPr>
      <w:hyperlink w:anchor="_Toc513626675" w:history="1">
        <w:r w:rsidR="00CA47CF" w:rsidRPr="00361F07">
          <w:rPr>
            <w:rStyle w:val="Hyperlink"/>
          </w:rPr>
          <w:t>3.5</w:t>
        </w:r>
        <w:r w:rsidR="00CA47CF">
          <w:rPr>
            <w:rFonts w:asciiTheme="minorHAnsi" w:eastAsiaTheme="minorEastAsia" w:hAnsiTheme="minorHAnsi" w:cstheme="minorBidi"/>
            <w:spacing w:val="0"/>
            <w:sz w:val="22"/>
          </w:rPr>
          <w:tab/>
        </w:r>
        <w:r w:rsidR="00CA47CF" w:rsidRPr="00361F07">
          <w:rPr>
            <w:rStyle w:val="Hyperlink"/>
          </w:rPr>
          <w:t>Openingsprocedure</w:t>
        </w:r>
        <w:r w:rsidR="00CA47CF">
          <w:rPr>
            <w:webHidden/>
          </w:rPr>
          <w:tab/>
        </w:r>
        <w:r w:rsidR="00CA47CF">
          <w:rPr>
            <w:webHidden/>
          </w:rPr>
          <w:fldChar w:fldCharType="begin"/>
        </w:r>
        <w:r w:rsidR="00CA47CF">
          <w:rPr>
            <w:webHidden/>
          </w:rPr>
          <w:instrText xml:space="preserve"> PAGEREF _Toc513626675 \h </w:instrText>
        </w:r>
        <w:r w:rsidR="00CA47CF">
          <w:rPr>
            <w:webHidden/>
          </w:rPr>
        </w:r>
        <w:r w:rsidR="00CA47CF">
          <w:rPr>
            <w:webHidden/>
          </w:rPr>
          <w:fldChar w:fldCharType="separate"/>
        </w:r>
        <w:r w:rsidR="00CA47CF">
          <w:rPr>
            <w:webHidden/>
          </w:rPr>
          <w:t>18</w:t>
        </w:r>
        <w:r w:rsidR="00CA47CF">
          <w:rPr>
            <w:webHidden/>
          </w:rPr>
          <w:fldChar w:fldCharType="end"/>
        </w:r>
      </w:hyperlink>
    </w:p>
    <w:p w14:paraId="0A1D15F5" w14:textId="5B6A8236" w:rsidR="00CA47CF" w:rsidRDefault="00305045">
      <w:pPr>
        <w:pStyle w:val="Inhopg2"/>
        <w:rPr>
          <w:rFonts w:asciiTheme="minorHAnsi" w:eastAsiaTheme="minorEastAsia" w:hAnsiTheme="minorHAnsi" w:cstheme="minorBidi"/>
          <w:spacing w:val="0"/>
          <w:sz w:val="22"/>
        </w:rPr>
      </w:pPr>
      <w:hyperlink w:anchor="_Toc513626676" w:history="1">
        <w:r w:rsidR="00CA47CF" w:rsidRPr="00361F07">
          <w:rPr>
            <w:rStyle w:val="Hyperlink"/>
          </w:rPr>
          <w:t>3.6</w:t>
        </w:r>
        <w:r w:rsidR="00CA47CF">
          <w:rPr>
            <w:rFonts w:asciiTheme="minorHAnsi" w:eastAsiaTheme="minorEastAsia" w:hAnsiTheme="minorHAnsi" w:cstheme="minorBidi"/>
            <w:spacing w:val="0"/>
            <w:sz w:val="22"/>
          </w:rPr>
          <w:tab/>
        </w:r>
        <w:r w:rsidR="00CA47CF" w:rsidRPr="00361F07">
          <w:rPr>
            <w:rStyle w:val="Hyperlink"/>
          </w:rPr>
          <w:t>Gunningsbeslissing, Overeenkomst en rechtsbescherming</w:t>
        </w:r>
        <w:r w:rsidR="00CA47CF">
          <w:rPr>
            <w:webHidden/>
          </w:rPr>
          <w:tab/>
        </w:r>
        <w:r w:rsidR="00CA47CF">
          <w:rPr>
            <w:webHidden/>
          </w:rPr>
          <w:fldChar w:fldCharType="begin"/>
        </w:r>
        <w:r w:rsidR="00CA47CF">
          <w:rPr>
            <w:webHidden/>
          </w:rPr>
          <w:instrText xml:space="preserve"> PAGEREF _Toc513626676 \h </w:instrText>
        </w:r>
        <w:r w:rsidR="00CA47CF">
          <w:rPr>
            <w:webHidden/>
          </w:rPr>
        </w:r>
        <w:r w:rsidR="00CA47CF">
          <w:rPr>
            <w:webHidden/>
          </w:rPr>
          <w:fldChar w:fldCharType="separate"/>
        </w:r>
        <w:r w:rsidR="00CA47CF">
          <w:rPr>
            <w:webHidden/>
          </w:rPr>
          <w:t>19</w:t>
        </w:r>
        <w:r w:rsidR="00CA47CF">
          <w:rPr>
            <w:webHidden/>
          </w:rPr>
          <w:fldChar w:fldCharType="end"/>
        </w:r>
      </w:hyperlink>
    </w:p>
    <w:p w14:paraId="18E01EBD" w14:textId="1EC87C44" w:rsidR="00CA47CF" w:rsidRDefault="00305045">
      <w:pPr>
        <w:pStyle w:val="Inhopg1"/>
        <w:rPr>
          <w:rFonts w:asciiTheme="minorHAnsi" w:eastAsiaTheme="minorEastAsia" w:hAnsiTheme="minorHAnsi" w:cstheme="minorBidi"/>
          <w:b w:val="0"/>
          <w:caps w:val="0"/>
          <w:spacing w:val="0"/>
          <w:sz w:val="22"/>
          <w:szCs w:val="22"/>
        </w:rPr>
      </w:pPr>
      <w:hyperlink w:anchor="_Toc513626677" w:history="1">
        <w:r w:rsidR="00CA47CF" w:rsidRPr="00361F07">
          <w:rPr>
            <w:rStyle w:val="Hyperlink"/>
            <w:rFonts w:ascii="Corbel" w:hAnsi="Corbel"/>
            <w14:scene3d>
              <w14:camera w14:prst="orthographicFront"/>
              <w14:lightRig w14:rig="threePt" w14:dir="t">
                <w14:rot w14:lat="0" w14:lon="0" w14:rev="0"/>
              </w14:lightRig>
            </w14:scene3d>
          </w:rPr>
          <w:t>Hoofdstuk 4</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Toetsing van de Inschrijving</w:t>
        </w:r>
        <w:r w:rsidR="00CA47CF">
          <w:rPr>
            <w:webHidden/>
          </w:rPr>
          <w:tab/>
        </w:r>
        <w:r w:rsidR="00CA47CF">
          <w:rPr>
            <w:webHidden/>
          </w:rPr>
          <w:fldChar w:fldCharType="begin"/>
        </w:r>
        <w:r w:rsidR="00CA47CF">
          <w:rPr>
            <w:webHidden/>
          </w:rPr>
          <w:instrText xml:space="preserve"> PAGEREF _Toc513626677 \h </w:instrText>
        </w:r>
        <w:r w:rsidR="00CA47CF">
          <w:rPr>
            <w:webHidden/>
          </w:rPr>
        </w:r>
        <w:r w:rsidR="00CA47CF">
          <w:rPr>
            <w:webHidden/>
          </w:rPr>
          <w:fldChar w:fldCharType="separate"/>
        </w:r>
        <w:r w:rsidR="00CA47CF">
          <w:rPr>
            <w:webHidden/>
          </w:rPr>
          <w:t>20</w:t>
        </w:r>
        <w:r w:rsidR="00CA47CF">
          <w:rPr>
            <w:webHidden/>
          </w:rPr>
          <w:fldChar w:fldCharType="end"/>
        </w:r>
      </w:hyperlink>
    </w:p>
    <w:p w14:paraId="6907FE1E" w14:textId="33A9957C" w:rsidR="00CA47CF" w:rsidRDefault="00305045">
      <w:pPr>
        <w:pStyle w:val="Inhopg2"/>
        <w:rPr>
          <w:rFonts w:asciiTheme="minorHAnsi" w:eastAsiaTheme="minorEastAsia" w:hAnsiTheme="minorHAnsi" w:cstheme="minorBidi"/>
          <w:spacing w:val="0"/>
          <w:sz w:val="22"/>
        </w:rPr>
      </w:pPr>
      <w:hyperlink w:anchor="_Toc513626678" w:history="1">
        <w:r w:rsidR="00CA47CF" w:rsidRPr="00361F07">
          <w:rPr>
            <w:rStyle w:val="Hyperlink"/>
          </w:rPr>
          <w:t>4.1</w:t>
        </w:r>
        <w:r w:rsidR="00CA47CF">
          <w:rPr>
            <w:rFonts w:asciiTheme="minorHAnsi" w:eastAsiaTheme="minorEastAsia" w:hAnsiTheme="minorHAnsi" w:cstheme="minorBidi"/>
            <w:spacing w:val="0"/>
            <w:sz w:val="22"/>
          </w:rPr>
          <w:tab/>
        </w:r>
        <w:r w:rsidR="00CA47CF" w:rsidRPr="00361F07">
          <w:rPr>
            <w:rStyle w:val="Hyperlink"/>
          </w:rPr>
          <w:t>Stap 1: Toetsen of is voldaan aan de aanbestedingsvoorschriften</w:t>
        </w:r>
        <w:r w:rsidR="00CA47CF">
          <w:rPr>
            <w:webHidden/>
          </w:rPr>
          <w:tab/>
        </w:r>
        <w:r w:rsidR="00CA47CF">
          <w:rPr>
            <w:webHidden/>
          </w:rPr>
          <w:fldChar w:fldCharType="begin"/>
        </w:r>
        <w:r w:rsidR="00CA47CF">
          <w:rPr>
            <w:webHidden/>
          </w:rPr>
          <w:instrText xml:space="preserve"> PAGEREF _Toc513626678 \h </w:instrText>
        </w:r>
        <w:r w:rsidR="00CA47CF">
          <w:rPr>
            <w:webHidden/>
          </w:rPr>
        </w:r>
        <w:r w:rsidR="00CA47CF">
          <w:rPr>
            <w:webHidden/>
          </w:rPr>
          <w:fldChar w:fldCharType="separate"/>
        </w:r>
        <w:r w:rsidR="00CA47CF">
          <w:rPr>
            <w:webHidden/>
          </w:rPr>
          <w:t>20</w:t>
        </w:r>
        <w:r w:rsidR="00CA47CF">
          <w:rPr>
            <w:webHidden/>
          </w:rPr>
          <w:fldChar w:fldCharType="end"/>
        </w:r>
      </w:hyperlink>
    </w:p>
    <w:p w14:paraId="72ACAD59" w14:textId="30B6FF5C" w:rsidR="00CA47CF" w:rsidRDefault="00305045">
      <w:pPr>
        <w:pStyle w:val="Inhopg2"/>
        <w:rPr>
          <w:rFonts w:asciiTheme="minorHAnsi" w:eastAsiaTheme="minorEastAsia" w:hAnsiTheme="minorHAnsi" w:cstheme="minorBidi"/>
          <w:spacing w:val="0"/>
          <w:sz w:val="22"/>
        </w:rPr>
      </w:pPr>
      <w:hyperlink w:anchor="_Toc513626679" w:history="1">
        <w:r w:rsidR="00CA47CF" w:rsidRPr="00361F07">
          <w:rPr>
            <w:rStyle w:val="Hyperlink"/>
          </w:rPr>
          <w:t>4.2</w:t>
        </w:r>
        <w:r w:rsidR="00CA47CF">
          <w:rPr>
            <w:rFonts w:asciiTheme="minorHAnsi" w:eastAsiaTheme="minorEastAsia" w:hAnsiTheme="minorHAnsi" w:cstheme="minorBidi"/>
            <w:spacing w:val="0"/>
            <w:sz w:val="22"/>
          </w:rPr>
          <w:tab/>
        </w:r>
        <w:r w:rsidR="00CA47CF" w:rsidRPr="00361F07">
          <w:rPr>
            <w:rStyle w:val="Hyperlink"/>
          </w:rPr>
          <w:t>Stap 2: Toetsen of geen uitsluitingsgronden van toepassing zijn</w:t>
        </w:r>
        <w:r w:rsidR="00CA47CF">
          <w:rPr>
            <w:webHidden/>
          </w:rPr>
          <w:tab/>
        </w:r>
        <w:r w:rsidR="00CA47CF">
          <w:rPr>
            <w:webHidden/>
          </w:rPr>
          <w:fldChar w:fldCharType="begin"/>
        </w:r>
        <w:r w:rsidR="00CA47CF">
          <w:rPr>
            <w:webHidden/>
          </w:rPr>
          <w:instrText xml:space="preserve"> PAGEREF _Toc513626679 \h </w:instrText>
        </w:r>
        <w:r w:rsidR="00CA47CF">
          <w:rPr>
            <w:webHidden/>
          </w:rPr>
        </w:r>
        <w:r w:rsidR="00CA47CF">
          <w:rPr>
            <w:webHidden/>
          </w:rPr>
          <w:fldChar w:fldCharType="separate"/>
        </w:r>
        <w:r w:rsidR="00CA47CF">
          <w:rPr>
            <w:webHidden/>
          </w:rPr>
          <w:t>20</w:t>
        </w:r>
        <w:r w:rsidR="00CA47CF">
          <w:rPr>
            <w:webHidden/>
          </w:rPr>
          <w:fldChar w:fldCharType="end"/>
        </w:r>
      </w:hyperlink>
    </w:p>
    <w:p w14:paraId="6583111D" w14:textId="467E1949" w:rsidR="00CA47CF" w:rsidRDefault="00305045">
      <w:pPr>
        <w:pStyle w:val="Inhopg2"/>
        <w:rPr>
          <w:rFonts w:asciiTheme="minorHAnsi" w:eastAsiaTheme="minorEastAsia" w:hAnsiTheme="minorHAnsi" w:cstheme="minorBidi"/>
          <w:spacing w:val="0"/>
          <w:sz w:val="22"/>
        </w:rPr>
      </w:pPr>
      <w:hyperlink w:anchor="_Toc513626680" w:history="1">
        <w:r w:rsidR="00CA47CF" w:rsidRPr="00361F07">
          <w:rPr>
            <w:rStyle w:val="Hyperlink"/>
          </w:rPr>
          <w:t>4.3</w:t>
        </w:r>
        <w:r w:rsidR="00CA47CF">
          <w:rPr>
            <w:rFonts w:asciiTheme="minorHAnsi" w:eastAsiaTheme="minorEastAsia" w:hAnsiTheme="minorHAnsi" w:cstheme="minorBidi"/>
            <w:spacing w:val="0"/>
            <w:sz w:val="22"/>
          </w:rPr>
          <w:tab/>
        </w:r>
        <w:r w:rsidR="00CA47CF" w:rsidRPr="00361F07">
          <w:rPr>
            <w:rStyle w:val="Hyperlink"/>
          </w:rPr>
          <w:t>Stap 3: Toetsen of aan de geschiktheidseisen is voldaan</w:t>
        </w:r>
        <w:r w:rsidR="00CA47CF">
          <w:rPr>
            <w:webHidden/>
          </w:rPr>
          <w:tab/>
        </w:r>
        <w:r w:rsidR="00CA47CF">
          <w:rPr>
            <w:webHidden/>
          </w:rPr>
          <w:fldChar w:fldCharType="begin"/>
        </w:r>
        <w:r w:rsidR="00CA47CF">
          <w:rPr>
            <w:webHidden/>
          </w:rPr>
          <w:instrText xml:space="preserve"> PAGEREF _Toc513626680 \h </w:instrText>
        </w:r>
        <w:r w:rsidR="00CA47CF">
          <w:rPr>
            <w:webHidden/>
          </w:rPr>
        </w:r>
        <w:r w:rsidR="00CA47CF">
          <w:rPr>
            <w:webHidden/>
          </w:rPr>
          <w:fldChar w:fldCharType="separate"/>
        </w:r>
        <w:r w:rsidR="00CA47CF">
          <w:rPr>
            <w:webHidden/>
          </w:rPr>
          <w:t>21</w:t>
        </w:r>
        <w:r w:rsidR="00CA47CF">
          <w:rPr>
            <w:webHidden/>
          </w:rPr>
          <w:fldChar w:fldCharType="end"/>
        </w:r>
      </w:hyperlink>
    </w:p>
    <w:p w14:paraId="70346105" w14:textId="09C53B19" w:rsidR="00CA47CF" w:rsidRDefault="00305045">
      <w:pPr>
        <w:pStyle w:val="Inhopg2"/>
        <w:rPr>
          <w:rFonts w:asciiTheme="minorHAnsi" w:eastAsiaTheme="minorEastAsia" w:hAnsiTheme="minorHAnsi" w:cstheme="minorBidi"/>
          <w:spacing w:val="0"/>
          <w:sz w:val="22"/>
        </w:rPr>
      </w:pPr>
      <w:hyperlink w:anchor="_Toc513626681" w:history="1">
        <w:r w:rsidR="00CA47CF" w:rsidRPr="00361F07">
          <w:rPr>
            <w:rStyle w:val="Hyperlink"/>
          </w:rPr>
          <w:t>4.3.1</w:t>
        </w:r>
        <w:r w:rsidR="00CA47CF">
          <w:rPr>
            <w:rFonts w:asciiTheme="minorHAnsi" w:eastAsiaTheme="minorEastAsia" w:hAnsiTheme="minorHAnsi" w:cstheme="minorBidi"/>
            <w:spacing w:val="0"/>
            <w:sz w:val="22"/>
          </w:rPr>
          <w:tab/>
        </w:r>
        <w:r w:rsidR="00CA47CF" w:rsidRPr="00361F07">
          <w:rPr>
            <w:rStyle w:val="Hyperlink"/>
          </w:rPr>
          <w:t>Financiële en economische draagkracht</w:t>
        </w:r>
        <w:r w:rsidR="00CA47CF">
          <w:rPr>
            <w:webHidden/>
          </w:rPr>
          <w:tab/>
        </w:r>
        <w:r w:rsidR="00CA47CF">
          <w:rPr>
            <w:webHidden/>
          </w:rPr>
          <w:fldChar w:fldCharType="begin"/>
        </w:r>
        <w:r w:rsidR="00CA47CF">
          <w:rPr>
            <w:webHidden/>
          </w:rPr>
          <w:instrText xml:space="preserve"> PAGEREF _Toc513626681 \h </w:instrText>
        </w:r>
        <w:r w:rsidR="00CA47CF">
          <w:rPr>
            <w:webHidden/>
          </w:rPr>
        </w:r>
        <w:r w:rsidR="00CA47CF">
          <w:rPr>
            <w:webHidden/>
          </w:rPr>
          <w:fldChar w:fldCharType="separate"/>
        </w:r>
        <w:r w:rsidR="00CA47CF">
          <w:rPr>
            <w:webHidden/>
          </w:rPr>
          <w:t>21</w:t>
        </w:r>
        <w:r w:rsidR="00CA47CF">
          <w:rPr>
            <w:webHidden/>
          </w:rPr>
          <w:fldChar w:fldCharType="end"/>
        </w:r>
      </w:hyperlink>
    </w:p>
    <w:p w14:paraId="247AF4B4" w14:textId="5AFD2A04" w:rsidR="00CA47CF" w:rsidRDefault="00305045">
      <w:pPr>
        <w:pStyle w:val="Inhopg2"/>
        <w:rPr>
          <w:rFonts w:asciiTheme="minorHAnsi" w:eastAsiaTheme="minorEastAsia" w:hAnsiTheme="minorHAnsi" w:cstheme="minorBidi"/>
          <w:spacing w:val="0"/>
          <w:sz w:val="22"/>
        </w:rPr>
      </w:pPr>
      <w:hyperlink w:anchor="_Toc513626682" w:history="1">
        <w:r w:rsidR="00CA47CF" w:rsidRPr="00361F07">
          <w:rPr>
            <w:rStyle w:val="Hyperlink"/>
          </w:rPr>
          <w:t>4.3.2</w:t>
        </w:r>
        <w:r w:rsidR="00CA47CF">
          <w:rPr>
            <w:rFonts w:asciiTheme="minorHAnsi" w:eastAsiaTheme="minorEastAsia" w:hAnsiTheme="minorHAnsi" w:cstheme="minorBidi"/>
            <w:spacing w:val="0"/>
            <w:sz w:val="22"/>
          </w:rPr>
          <w:tab/>
        </w:r>
        <w:r w:rsidR="00CA47CF" w:rsidRPr="00361F07">
          <w:rPr>
            <w:rStyle w:val="Hyperlink"/>
          </w:rPr>
          <w:t>Technische en beroepsbekwaamheid</w:t>
        </w:r>
        <w:r w:rsidR="00CA47CF">
          <w:rPr>
            <w:webHidden/>
          </w:rPr>
          <w:tab/>
        </w:r>
        <w:r w:rsidR="00CA47CF">
          <w:rPr>
            <w:webHidden/>
          </w:rPr>
          <w:fldChar w:fldCharType="begin"/>
        </w:r>
        <w:r w:rsidR="00CA47CF">
          <w:rPr>
            <w:webHidden/>
          </w:rPr>
          <w:instrText xml:space="preserve"> PAGEREF _Toc513626682 \h </w:instrText>
        </w:r>
        <w:r w:rsidR="00CA47CF">
          <w:rPr>
            <w:webHidden/>
          </w:rPr>
        </w:r>
        <w:r w:rsidR="00CA47CF">
          <w:rPr>
            <w:webHidden/>
          </w:rPr>
          <w:fldChar w:fldCharType="separate"/>
        </w:r>
        <w:r w:rsidR="00CA47CF">
          <w:rPr>
            <w:webHidden/>
          </w:rPr>
          <w:t>22</w:t>
        </w:r>
        <w:r w:rsidR="00CA47CF">
          <w:rPr>
            <w:webHidden/>
          </w:rPr>
          <w:fldChar w:fldCharType="end"/>
        </w:r>
      </w:hyperlink>
    </w:p>
    <w:p w14:paraId="1C0A68D9" w14:textId="5CACC435" w:rsidR="00CA47CF" w:rsidRDefault="00305045">
      <w:pPr>
        <w:pStyle w:val="Inhopg2"/>
        <w:rPr>
          <w:rFonts w:asciiTheme="minorHAnsi" w:eastAsiaTheme="minorEastAsia" w:hAnsiTheme="minorHAnsi" w:cstheme="minorBidi"/>
          <w:spacing w:val="0"/>
          <w:sz w:val="22"/>
        </w:rPr>
      </w:pPr>
      <w:hyperlink w:anchor="_Toc513626683" w:history="1">
        <w:r w:rsidR="00CA47CF" w:rsidRPr="00361F07">
          <w:rPr>
            <w:rStyle w:val="Hyperlink"/>
          </w:rPr>
          <w:t>4.3.3</w:t>
        </w:r>
        <w:r w:rsidR="00CA47CF">
          <w:rPr>
            <w:rFonts w:asciiTheme="minorHAnsi" w:eastAsiaTheme="minorEastAsia" w:hAnsiTheme="minorHAnsi" w:cstheme="minorBidi"/>
            <w:spacing w:val="0"/>
            <w:sz w:val="22"/>
          </w:rPr>
          <w:tab/>
        </w:r>
        <w:r w:rsidR="00CA47CF" w:rsidRPr="00361F07">
          <w:rPr>
            <w:rStyle w:val="Hyperlink"/>
          </w:rPr>
          <w:t>Beroepsbevoegdheid</w:t>
        </w:r>
        <w:r w:rsidR="00CA47CF">
          <w:rPr>
            <w:webHidden/>
          </w:rPr>
          <w:tab/>
        </w:r>
        <w:r w:rsidR="00CA47CF">
          <w:rPr>
            <w:webHidden/>
          </w:rPr>
          <w:fldChar w:fldCharType="begin"/>
        </w:r>
        <w:r w:rsidR="00CA47CF">
          <w:rPr>
            <w:webHidden/>
          </w:rPr>
          <w:instrText xml:space="preserve"> PAGEREF _Toc513626683 \h </w:instrText>
        </w:r>
        <w:r w:rsidR="00CA47CF">
          <w:rPr>
            <w:webHidden/>
          </w:rPr>
        </w:r>
        <w:r w:rsidR="00CA47CF">
          <w:rPr>
            <w:webHidden/>
          </w:rPr>
          <w:fldChar w:fldCharType="separate"/>
        </w:r>
        <w:r w:rsidR="00CA47CF">
          <w:rPr>
            <w:webHidden/>
          </w:rPr>
          <w:t>23</w:t>
        </w:r>
        <w:r w:rsidR="00CA47CF">
          <w:rPr>
            <w:webHidden/>
          </w:rPr>
          <w:fldChar w:fldCharType="end"/>
        </w:r>
      </w:hyperlink>
    </w:p>
    <w:p w14:paraId="5664FCEF" w14:textId="10E79840" w:rsidR="00CA47CF" w:rsidRDefault="00305045">
      <w:pPr>
        <w:pStyle w:val="Inhopg1"/>
        <w:rPr>
          <w:rFonts w:asciiTheme="minorHAnsi" w:eastAsiaTheme="minorEastAsia" w:hAnsiTheme="minorHAnsi" w:cstheme="minorBidi"/>
          <w:b w:val="0"/>
          <w:caps w:val="0"/>
          <w:spacing w:val="0"/>
          <w:sz w:val="22"/>
          <w:szCs w:val="22"/>
        </w:rPr>
      </w:pPr>
      <w:hyperlink w:anchor="_Toc513626684" w:history="1">
        <w:r w:rsidR="00CA47CF" w:rsidRPr="00361F07">
          <w:rPr>
            <w:rStyle w:val="Hyperlink"/>
            <w:rFonts w:ascii="Corbel" w:hAnsi="Corbel"/>
            <w14:scene3d>
              <w14:camera w14:prst="orthographicFront"/>
              <w14:lightRig w14:rig="threePt" w14:dir="t">
                <w14:rot w14:lat="0" w14:lon="0" w14:rev="0"/>
              </w14:lightRig>
            </w14:scene3d>
          </w:rPr>
          <w:t>Hoofdstuk 5</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EMVI: beoordeling van de Inschrijvingen</w:t>
        </w:r>
        <w:r w:rsidR="00CA47CF">
          <w:rPr>
            <w:webHidden/>
          </w:rPr>
          <w:tab/>
        </w:r>
        <w:r w:rsidR="00CA47CF">
          <w:rPr>
            <w:webHidden/>
          </w:rPr>
          <w:fldChar w:fldCharType="begin"/>
        </w:r>
        <w:r w:rsidR="00CA47CF">
          <w:rPr>
            <w:webHidden/>
          </w:rPr>
          <w:instrText xml:space="preserve"> PAGEREF _Toc513626684 \h </w:instrText>
        </w:r>
        <w:r w:rsidR="00CA47CF">
          <w:rPr>
            <w:webHidden/>
          </w:rPr>
        </w:r>
        <w:r w:rsidR="00CA47CF">
          <w:rPr>
            <w:webHidden/>
          </w:rPr>
          <w:fldChar w:fldCharType="separate"/>
        </w:r>
        <w:r w:rsidR="00CA47CF">
          <w:rPr>
            <w:webHidden/>
          </w:rPr>
          <w:t>24</w:t>
        </w:r>
        <w:r w:rsidR="00CA47CF">
          <w:rPr>
            <w:webHidden/>
          </w:rPr>
          <w:fldChar w:fldCharType="end"/>
        </w:r>
      </w:hyperlink>
    </w:p>
    <w:p w14:paraId="7B484E30" w14:textId="06CD00BF" w:rsidR="00CA47CF" w:rsidRDefault="00305045">
      <w:pPr>
        <w:pStyle w:val="Inhopg2"/>
        <w:rPr>
          <w:rFonts w:asciiTheme="minorHAnsi" w:eastAsiaTheme="minorEastAsia" w:hAnsiTheme="minorHAnsi" w:cstheme="minorBidi"/>
          <w:spacing w:val="0"/>
          <w:sz w:val="22"/>
        </w:rPr>
      </w:pPr>
      <w:hyperlink w:anchor="_Toc513626685" w:history="1">
        <w:r w:rsidR="00CA47CF" w:rsidRPr="00361F07">
          <w:rPr>
            <w:rStyle w:val="Hyperlink"/>
          </w:rPr>
          <w:t>5.1</w:t>
        </w:r>
        <w:r w:rsidR="00CA47CF">
          <w:rPr>
            <w:rFonts w:asciiTheme="minorHAnsi" w:eastAsiaTheme="minorEastAsia" w:hAnsiTheme="minorHAnsi" w:cstheme="minorBidi"/>
            <w:spacing w:val="0"/>
            <w:sz w:val="22"/>
          </w:rPr>
          <w:tab/>
        </w:r>
        <w:r w:rsidR="00CA47CF" w:rsidRPr="00361F07">
          <w:rPr>
            <w:rStyle w:val="Hyperlink"/>
          </w:rPr>
          <w:t>Omgevingsbelangen</w:t>
        </w:r>
        <w:r w:rsidR="00CA47CF">
          <w:rPr>
            <w:webHidden/>
          </w:rPr>
          <w:tab/>
        </w:r>
        <w:r w:rsidR="00CA47CF">
          <w:rPr>
            <w:webHidden/>
          </w:rPr>
          <w:fldChar w:fldCharType="begin"/>
        </w:r>
        <w:r w:rsidR="00CA47CF">
          <w:rPr>
            <w:webHidden/>
          </w:rPr>
          <w:instrText xml:space="preserve"> PAGEREF _Toc513626685 \h </w:instrText>
        </w:r>
        <w:r w:rsidR="00CA47CF">
          <w:rPr>
            <w:webHidden/>
          </w:rPr>
        </w:r>
        <w:r w:rsidR="00CA47CF">
          <w:rPr>
            <w:webHidden/>
          </w:rPr>
          <w:fldChar w:fldCharType="separate"/>
        </w:r>
        <w:r w:rsidR="00CA47CF">
          <w:rPr>
            <w:webHidden/>
          </w:rPr>
          <w:t>24</w:t>
        </w:r>
        <w:r w:rsidR="00CA47CF">
          <w:rPr>
            <w:webHidden/>
          </w:rPr>
          <w:fldChar w:fldCharType="end"/>
        </w:r>
      </w:hyperlink>
    </w:p>
    <w:p w14:paraId="1FEC80D3" w14:textId="7E8032B0" w:rsidR="00CA47CF" w:rsidRDefault="00305045">
      <w:pPr>
        <w:pStyle w:val="Inhopg2"/>
        <w:rPr>
          <w:rFonts w:asciiTheme="minorHAnsi" w:eastAsiaTheme="minorEastAsia" w:hAnsiTheme="minorHAnsi" w:cstheme="minorBidi"/>
          <w:spacing w:val="0"/>
          <w:sz w:val="22"/>
        </w:rPr>
      </w:pPr>
      <w:hyperlink w:anchor="_Toc513626686" w:history="1">
        <w:r w:rsidR="00CA47CF" w:rsidRPr="00361F07">
          <w:rPr>
            <w:rStyle w:val="Hyperlink"/>
          </w:rPr>
          <w:t>5.2</w:t>
        </w:r>
        <w:r w:rsidR="00CA47CF">
          <w:rPr>
            <w:rFonts w:asciiTheme="minorHAnsi" w:eastAsiaTheme="minorEastAsia" w:hAnsiTheme="minorHAnsi" w:cstheme="minorBidi"/>
            <w:spacing w:val="0"/>
            <w:sz w:val="22"/>
          </w:rPr>
          <w:tab/>
        </w:r>
        <w:r w:rsidR="00CA47CF" w:rsidRPr="00361F07">
          <w:rPr>
            <w:rStyle w:val="Hyperlink"/>
          </w:rPr>
          <w:t>Duurzaamheid en circulariteit</w:t>
        </w:r>
        <w:r w:rsidR="00CA47CF">
          <w:rPr>
            <w:webHidden/>
          </w:rPr>
          <w:tab/>
        </w:r>
        <w:r w:rsidR="00CA47CF">
          <w:rPr>
            <w:webHidden/>
          </w:rPr>
          <w:fldChar w:fldCharType="begin"/>
        </w:r>
        <w:r w:rsidR="00CA47CF">
          <w:rPr>
            <w:webHidden/>
          </w:rPr>
          <w:instrText xml:space="preserve"> PAGEREF _Toc513626686 \h </w:instrText>
        </w:r>
        <w:r w:rsidR="00CA47CF">
          <w:rPr>
            <w:webHidden/>
          </w:rPr>
        </w:r>
        <w:r w:rsidR="00CA47CF">
          <w:rPr>
            <w:webHidden/>
          </w:rPr>
          <w:fldChar w:fldCharType="separate"/>
        </w:r>
        <w:r w:rsidR="00CA47CF">
          <w:rPr>
            <w:webHidden/>
          </w:rPr>
          <w:t>25</w:t>
        </w:r>
        <w:r w:rsidR="00CA47CF">
          <w:rPr>
            <w:webHidden/>
          </w:rPr>
          <w:fldChar w:fldCharType="end"/>
        </w:r>
      </w:hyperlink>
    </w:p>
    <w:p w14:paraId="4F16DC05" w14:textId="1730E1CD" w:rsidR="00CA47CF" w:rsidRDefault="00305045">
      <w:pPr>
        <w:pStyle w:val="Inhopg2"/>
        <w:rPr>
          <w:rFonts w:asciiTheme="minorHAnsi" w:eastAsiaTheme="minorEastAsia" w:hAnsiTheme="minorHAnsi" w:cstheme="minorBidi"/>
          <w:spacing w:val="0"/>
          <w:sz w:val="22"/>
        </w:rPr>
      </w:pPr>
      <w:hyperlink w:anchor="_Toc513626687" w:history="1">
        <w:r w:rsidR="00CA47CF" w:rsidRPr="00361F07">
          <w:rPr>
            <w:rStyle w:val="Hyperlink"/>
          </w:rPr>
          <w:t>5.2.1</w:t>
        </w:r>
        <w:r w:rsidR="00CA47CF">
          <w:rPr>
            <w:rFonts w:asciiTheme="minorHAnsi" w:eastAsiaTheme="minorEastAsia" w:hAnsiTheme="minorHAnsi" w:cstheme="minorBidi"/>
            <w:spacing w:val="0"/>
            <w:sz w:val="22"/>
          </w:rPr>
          <w:tab/>
        </w:r>
        <w:r w:rsidR="00CA47CF" w:rsidRPr="00361F07">
          <w:rPr>
            <w:rStyle w:val="Hyperlink"/>
          </w:rPr>
          <w:t>Concrete maatregelen  duurzaamheid en circulariteit</w:t>
        </w:r>
        <w:r w:rsidR="00CA47CF">
          <w:rPr>
            <w:webHidden/>
          </w:rPr>
          <w:tab/>
        </w:r>
        <w:r w:rsidR="00CA47CF">
          <w:rPr>
            <w:webHidden/>
          </w:rPr>
          <w:fldChar w:fldCharType="begin"/>
        </w:r>
        <w:r w:rsidR="00CA47CF">
          <w:rPr>
            <w:webHidden/>
          </w:rPr>
          <w:instrText xml:space="preserve"> PAGEREF _Toc513626687 \h </w:instrText>
        </w:r>
        <w:r w:rsidR="00CA47CF">
          <w:rPr>
            <w:webHidden/>
          </w:rPr>
        </w:r>
        <w:r w:rsidR="00CA47CF">
          <w:rPr>
            <w:webHidden/>
          </w:rPr>
          <w:fldChar w:fldCharType="separate"/>
        </w:r>
        <w:r w:rsidR="00CA47CF">
          <w:rPr>
            <w:webHidden/>
          </w:rPr>
          <w:t>25</w:t>
        </w:r>
        <w:r w:rsidR="00CA47CF">
          <w:rPr>
            <w:webHidden/>
          </w:rPr>
          <w:fldChar w:fldCharType="end"/>
        </w:r>
      </w:hyperlink>
    </w:p>
    <w:p w14:paraId="3B037C97" w14:textId="537418E3" w:rsidR="00CA47CF" w:rsidRDefault="00305045">
      <w:pPr>
        <w:pStyle w:val="Inhopg2"/>
        <w:rPr>
          <w:rFonts w:asciiTheme="minorHAnsi" w:eastAsiaTheme="minorEastAsia" w:hAnsiTheme="minorHAnsi" w:cstheme="minorBidi"/>
          <w:spacing w:val="0"/>
          <w:sz w:val="22"/>
        </w:rPr>
      </w:pPr>
      <w:hyperlink w:anchor="_Toc513626688" w:history="1">
        <w:r w:rsidR="00CA47CF" w:rsidRPr="00361F07">
          <w:rPr>
            <w:rStyle w:val="Hyperlink"/>
          </w:rPr>
          <w:t>5.2.2</w:t>
        </w:r>
        <w:r w:rsidR="00CA47CF">
          <w:rPr>
            <w:rFonts w:asciiTheme="minorHAnsi" w:eastAsiaTheme="minorEastAsia" w:hAnsiTheme="minorHAnsi" w:cstheme="minorBidi"/>
            <w:spacing w:val="0"/>
            <w:sz w:val="22"/>
          </w:rPr>
          <w:tab/>
        </w:r>
        <w:r w:rsidR="00CA47CF" w:rsidRPr="00361F07">
          <w:rPr>
            <w:rStyle w:val="Hyperlink"/>
          </w:rPr>
          <w:t>CO2 - prestatieladder</w:t>
        </w:r>
        <w:r w:rsidR="00CA47CF">
          <w:rPr>
            <w:webHidden/>
          </w:rPr>
          <w:tab/>
        </w:r>
        <w:r w:rsidR="00CA47CF">
          <w:rPr>
            <w:webHidden/>
          </w:rPr>
          <w:fldChar w:fldCharType="begin"/>
        </w:r>
        <w:r w:rsidR="00CA47CF">
          <w:rPr>
            <w:webHidden/>
          </w:rPr>
          <w:instrText xml:space="preserve"> PAGEREF _Toc513626688 \h </w:instrText>
        </w:r>
        <w:r w:rsidR="00CA47CF">
          <w:rPr>
            <w:webHidden/>
          </w:rPr>
        </w:r>
        <w:r w:rsidR="00CA47CF">
          <w:rPr>
            <w:webHidden/>
          </w:rPr>
          <w:fldChar w:fldCharType="separate"/>
        </w:r>
        <w:r w:rsidR="00CA47CF">
          <w:rPr>
            <w:webHidden/>
          </w:rPr>
          <w:t>26</w:t>
        </w:r>
        <w:r w:rsidR="00CA47CF">
          <w:rPr>
            <w:webHidden/>
          </w:rPr>
          <w:fldChar w:fldCharType="end"/>
        </w:r>
      </w:hyperlink>
    </w:p>
    <w:p w14:paraId="0FCF7F5B" w14:textId="2F53428D" w:rsidR="00CA47CF" w:rsidRDefault="00305045">
      <w:pPr>
        <w:pStyle w:val="Inhopg2"/>
        <w:rPr>
          <w:rFonts w:asciiTheme="minorHAnsi" w:eastAsiaTheme="minorEastAsia" w:hAnsiTheme="minorHAnsi" w:cstheme="minorBidi"/>
          <w:spacing w:val="0"/>
          <w:sz w:val="22"/>
        </w:rPr>
      </w:pPr>
      <w:hyperlink w:anchor="_Toc513626689" w:history="1">
        <w:r w:rsidR="00CA47CF" w:rsidRPr="00361F07">
          <w:rPr>
            <w:rStyle w:val="Hyperlink"/>
          </w:rPr>
          <w:t>5.3</w:t>
        </w:r>
        <w:r w:rsidR="00CA47CF">
          <w:rPr>
            <w:rFonts w:asciiTheme="minorHAnsi" w:eastAsiaTheme="minorEastAsia" w:hAnsiTheme="minorHAnsi" w:cstheme="minorBidi"/>
            <w:spacing w:val="0"/>
            <w:sz w:val="22"/>
          </w:rPr>
          <w:tab/>
        </w:r>
        <w:r w:rsidR="00CA47CF" w:rsidRPr="00361F07">
          <w:rPr>
            <w:rStyle w:val="Hyperlink"/>
          </w:rPr>
          <w:t>Integrale aanpak in planning en risico’s</w:t>
        </w:r>
        <w:r w:rsidR="00CA47CF">
          <w:rPr>
            <w:webHidden/>
          </w:rPr>
          <w:tab/>
        </w:r>
        <w:r w:rsidR="00CA47CF">
          <w:rPr>
            <w:webHidden/>
          </w:rPr>
          <w:fldChar w:fldCharType="begin"/>
        </w:r>
        <w:r w:rsidR="00CA47CF">
          <w:rPr>
            <w:webHidden/>
          </w:rPr>
          <w:instrText xml:space="preserve"> PAGEREF _Toc513626689 \h </w:instrText>
        </w:r>
        <w:r w:rsidR="00CA47CF">
          <w:rPr>
            <w:webHidden/>
          </w:rPr>
        </w:r>
        <w:r w:rsidR="00CA47CF">
          <w:rPr>
            <w:webHidden/>
          </w:rPr>
          <w:fldChar w:fldCharType="separate"/>
        </w:r>
        <w:r w:rsidR="00CA47CF">
          <w:rPr>
            <w:webHidden/>
          </w:rPr>
          <w:t>26</w:t>
        </w:r>
        <w:r w:rsidR="00CA47CF">
          <w:rPr>
            <w:webHidden/>
          </w:rPr>
          <w:fldChar w:fldCharType="end"/>
        </w:r>
      </w:hyperlink>
    </w:p>
    <w:p w14:paraId="26557903" w14:textId="5776E0F6" w:rsidR="00CA47CF" w:rsidRDefault="00305045">
      <w:pPr>
        <w:pStyle w:val="Inhopg2"/>
        <w:rPr>
          <w:rFonts w:asciiTheme="minorHAnsi" w:eastAsiaTheme="minorEastAsia" w:hAnsiTheme="minorHAnsi" w:cstheme="minorBidi"/>
          <w:spacing w:val="0"/>
          <w:sz w:val="22"/>
        </w:rPr>
      </w:pPr>
      <w:hyperlink w:anchor="_Toc513626690" w:history="1">
        <w:r w:rsidR="00CA47CF" w:rsidRPr="00361F07">
          <w:rPr>
            <w:rStyle w:val="Hyperlink"/>
          </w:rPr>
          <w:t>5.4</w:t>
        </w:r>
        <w:r w:rsidR="00CA47CF">
          <w:rPr>
            <w:rFonts w:asciiTheme="minorHAnsi" w:eastAsiaTheme="minorEastAsia" w:hAnsiTheme="minorHAnsi" w:cstheme="minorBidi"/>
            <w:spacing w:val="0"/>
            <w:sz w:val="22"/>
          </w:rPr>
          <w:tab/>
        </w:r>
        <w:r w:rsidR="00CA47CF" w:rsidRPr="00361F07">
          <w:rPr>
            <w:rStyle w:val="Hyperlink"/>
          </w:rPr>
          <w:t>Vormgeving EMVI-plan</w:t>
        </w:r>
        <w:r w:rsidR="00CA47CF">
          <w:rPr>
            <w:webHidden/>
          </w:rPr>
          <w:tab/>
        </w:r>
        <w:r w:rsidR="00CA47CF">
          <w:rPr>
            <w:webHidden/>
          </w:rPr>
          <w:fldChar w:fldCharType="begin"/>
        </w:r>
        <w:r w:rsidR="00CA47CF">
          <w:rPr>
            <w:webHidden/>
          </w:rPr>
          <w:instrText xml:space="preserve"> PAGEREF _Toc513626690 \h </w:instrText>
        </w:r>
        <w:r w:rsidR="00CA47CF">
          <w:rPr>
            <w:webHidden/>
          </w:rPr>
        </w:r>
        <w:r w:rsidR="00CA47CF">
          <w:rPr>
            <w:webHidden/>
          </w:rPr>
          <w:fldChar w:fldCharType="separate"/>
        </w:r>
        <w:r w:rsidR="00CA47CF">
          <w:rPr>
            <w:webHidden/>
          </w:rPr>
          <w:t>26</w:t>
        </w:r>
        <w:r w:rsidR="00CA47CF">
          <w:rPr>
            <w:webHidden/>
          </w:rPr>
          <w:fldChar w:fldCharType="end"/>
        </w:r>
      </w:hyperlink>
    </w:p>
    <w:p w14:paraId="38102F59" w14:textId="0F1CFB2F" w:rsidR="00CA47CF" w:rsidRDefault="00305045">
      <w:pPr>
        <w:pStyle w:val="Inhopg2"/>
        <w:rPr>
          <w:rFonts w:asciiTheme="minorHAnsi" w:eastAsiaTheme="minorEastAsia" w:hAnsiTheme="minorHAnsi" w:cstheme="minorBidi"/>
          <w:spacing w:val="0"/>
          <w:sz w:val="22"/>
        </w:rPr>
      </w:pPr>
      <w:hyperlink w:anchor="_Toc513626691" w:history="1">
        <w:r w:rsidR="00CA47CF" w:rsidRPr="00361F07">
          <w:rPr>
            <w:rStyle w:val="Hyperlink"/>
          </w:rPr>
          <w:t>5.5</w:t>
        </w:r>
        <w:r w:rsidR="00CA47CF">
          <w:rPr>
            <w:rFonts w:asciiTheme="minorHAnsi" w:eastAsiaTheme="minorEastAsia" w:hAnsiTheme="minorHAnsi" w:cstheme="minorBidi"/>
            <w:spacing w:val="0"/>
            <w:sz w:val="22"/>
          </w:rPr>
          <w:tab/>
        </w:r>
        <w:r w:rsidR="00CA47CF" w:rsidRPr="00361F07">
          <w:rPr>
            <w:rStyle w:val="Hyperlink"/>
          </w:rPr>
          <w:t>Belangrijk voor het formuleren van beheersmaatregelen:</w:t>
        </w:r>
        <w:r w:rsidR="00CA47CF">
          <w:rPr>
            <w:webHidden/>
          </w:rPr>
          <w:tab/>
        </w:r>
        <w:r w:rsidR="00CA47CF">
          <w:rPr>
            <w:webHidden/>
          </w:rPr>
          <w:fldChar w:fldCharType="begin"/>
        </w:r>
        <w:r w:rsidR="00CA47CF">
          <w:rPr>
            <w:webHidden/>
          </w:rPr>
          <w:instrText xml:space="preserve"> PAGEREF _Toc513626691 \h </w:instrText>
        </w:r>
        <w:r w:rsidR="00CA47CF">
          <w:rPr>
            <w:webHidden/>
          </w:rPr>
        </w:r>
        <w:r w:rsidR="00CA47CF">
          <w:rPr>
            <w:webHidden/>
          </w:rPr>
          <w:fldChar w:fldCharType="separate"/>
        </w:r>
        <w:r w:rsidR="00CA47CF">
          <w:rPr>
            <w:webHidden/>
          </w:rPr>
          <w:t>26</w:t>
        </w:r>
        <w:r w:rsidR="00CA47CF">
          <w:rPr>
            <w:webHidden/>
          </w:rPr>
          <w:fldChar w:fldCharType="end"/>
        </w:r>
      </w:hyperlink>
    </w:p>
    <w:p w14:paraId="5FF53934" w14:textId="4AB1E10A" w:rsidR="00CA47CF" w:rsidRDefault="00305045">
      <w:pPr>
        <w:pStyle w:val="Inhopg2"/>
        <w:rPr>
          <w:rFonts w:asciiTheme="minorHAnsi" w:eastAsiaTheme="minorEastAsia" w:hAnsiTheme="minorHAnsi" w:cstheme="minorBidi"/>
          <w:spacing w:val="0"/>
          <w:sz w:val="22"/>
        </w:rPr>
      </w:pPr>
      <w:hyperlink w:anchor="_Toc513626692" w:history="1">
        <w:r w:rsidR="00CA47CF" w:rsidRPr="00361F07">
          <w:rPr>
            <w:rStyle w:val="Hyperlink"/>
          </w:rPr>
          <w:t>5.6</w:t>
        </w:r>
        <w:r w:rsidR="00CA47CF">
          <w:rPr>
            <w:rFonts w:asciiTheme="minorHAnsi" w:eastAsiaTheme="minorEastAsia" w:hAnsiTheme="minorHAnsi" w:cstheme="minorBidi"/>
            <w:spacing w:val="0"/>
            <w:sz w:val="22"/>
          </w:rPr>
          <w:tab/>
        </w:r>
        <w:r w:rsidR="00CA47CF" w:rsidRPr="00361F07">
          <w:rPr>
            <w:rStyle w:val="Hyperlink"/>
          </w:rPr>
          <w:t>Overige voorwaarden voor inschrijving</w:t>
        </w:r>
        <w:r w:rsidR="00CA47CF">
          <w:rPr>
            <w:webHidden/>
          </w:rPr>
          <w:tab/>
        </w:r>
        <w:r w:rsidR="00CA47CF">
          <w:rPr>
            <w:webHidden/>
          </w:rPr>
          <w:fldChar w:fldCharType="begin"/>
        </w:r>
        <w:r w:rsidR="00CA47CF">
          <w:rPr>
            <w:webHidden/>
          </w:rPr>
          <w:instrText xml:space="preserve"> PAGEREF _Toc513626692 \h </w:instrText>
        </w:r>
        <w:r w:rsidR="00CA47CF">
          <w:rPr>
            <w:webHidden/>
          </w:rPr>
        </w:r>
        <w:r w:rsidR="00CA47CF">
          <w:rPr>
            <w:webHidden/>
          </w:rPr>
          <w:fldChar w:fldCharType="separate"/>
        </w:r>
        <w:r w:rsidR="00CA47CF">
          <w:rPr>
            <w:webHidden/>
          </w:rPr>
          <w:t>27</w:t>
        </w:r>
        <w:r w:rsidR="00CA47CF">
          <w:rPr>
            <w:webHidden/>
          </w:rPr>
          <w:fldChar w:fldCharType="end"/>
        </w:r>
      </w:hyperlink>
    </w:p>
    <w:p w14:paraId="5DA071DB" w14:textId="182956BC" w:rsidR="00CA47CF" w:rsidRDefault="00305045">
      <w:pPr>
        <w:pStyle w:val="Inhopg1"/>
        <w:rPr>
          <w:rFonts w:asciiTheme="minorHAnsi" w:eastAsiaTheme="minorEastAsia" w:hAnsiTheme="minorHAnsi" w:cstheme="minorBidi"/>
          <w:b w:val="0"/>
          <w:caps w:val="0"/>
          <w:spacing w:val="0"/>
          <w:sz w:val="22"/>
          <w:szCs w:val="22"/>
        </w:rPr>
      </w:pPr>
      <w:hyperlink w:anchor="_Toc513626693" w:history="1">
        <w:r w:rsidR="00CA47CF" w:rsidRPr="00361F07">
          <w:rPr>
            <w:rStyle w:val="Hyperlink"/>
            <w:rFonts w:ascii="Corbel" w:hAnsi="Corbel"/>
            <w14:scene3d>
              <w14:camera w14:prst="orthographicFront"/>
              <w14:lightRig w14:rig="threePt" w14:dir="t">
                <w14:rot w14:lat="0" w14:lon="0" w14:rev="0"/>
              </w14:lightRig>
            </w14:scene3d>
          </w:rPr>
          <w:t>Hoofdstuk 6</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Beoordelingsprocedure EMVI-plan</w:t>
        </w:r>
        <w:r w:rsidR="00CA47CF">
          <w:rPr>
            <w:webHidden/>
          </w:rPr>
          <w:tab/>
        </w:r>
        <w:r w:rsidR="00CA47CF">
          <w:rPr>
            <w:webHidden/>
          </w:rPr>
          <w:fldChar w:fldCharType="begin"/>
        </w:r>
        <w:r w:rsidR="00CA47CF">
          <w:rPr>
            <w:webHidden/>
          </w:rPr>
          <w:instrText xml:space="preserve"> PAGEREF _Toc513626693 \h </w:instrText>
        </w:r>
        <w:r w:rsidR="00CA47CF">
          <w:rPr>
            <w:webHidden/>
          </w:rPr>
        </w:r>
        <w:r w:rsidR="00CA47CF">
          <w:rPr>
            <w:webHidden/>
          </w:rPr>
          <w:fldChar w:fldCharType="separate"/>
        </w:r>
        <w:r w:rsidR="00CA47CF">
          <w:rPr>
            <w:webHidden/>
          </w:rPr>
          <w:t>28</w:t>
        </w:r>
        <w:r w:rsidR="00CA47CF">
          <w:rPr>
            <w:webHidden/>
          </w:rPr>
          <w:fldChar w:fldCharType="end"/>
        </w:r>
      </w:hyperlink>
    </w:p>
    <w:p w14:paraId="6F3CC2F6" w14:textId="41142672" w:rsidR="00CA47CF" w:rsidRDefault="00305045">
      <w:pPr>
        <w:pStyle w:val="Inhopg2"/>
        <w:rPr>
          <w:rFonts w:asciiTheme="minorHAnsi" w:eastAsiaTheme="minorEastAsia" w:hAnsiTheme="minorHAnsi" w:cstheme="minorBidi"/>
          <w:spacing w:val="0"/>
          <w:sz w:val="22"/>
        </w:rPr>
      </w:pPr>
      <w:hyperlink w:anchor="_Toc513626694" w:history="1">
        <w:r w:rsidR="00CA47CF" w:rsidRPr="00361F07">
          <w:rPr>
            <w:rStyle w:val="Hyperlink"/>
          </w:rPr>
          <w:t>2.1</w:t>
        </w:r>
        <w:r w:rsidR="00CA47CF">
          <w:rPr>
            <w:rFonts w:asciiTheme="minorHAnsi" w:eastAsiaTheme="minorEastAsia" w:hAnsiTheme="minorHAnsi" w:cstheme="minorBidi"/>
            <w:spacing w:val="0"/>
            <w:sz w:val="22"/>
          </w:rPr>
          <w:tab/>
        </w:r>
        <w:r w:rsidR="00CA47CF" w:rsidRPr="00361F07">
          <w:rPr>
            <w:rStyle w:val="Hyperlink"/>
          </w:rPr>
          <w:t xml:space="preserve"> Gunningsmethode</w:t>
        </w:r>
        <w:r w:rsidR="00CA47CF">
          <w:rPr>
            <w:webHidden/>
          </w:rPr>
          <w:tab/>
        </w:r>
        <w:r w:rsidR="00CA47CF">
          <w:rPr>
            <w:webHidden/>
          </w:rPr>
          <w:fldChar w:fldCharType="begin"/>
        </w:r>
        <w:r w:rsidR="00CA47CF">
          <w:rPr>
            <w:webHidden/>
          </w:rPr>
          <w:instrText xml:space="preserve"> PAGEREF _Toc513626694 \h </w:instrText>
        </w:r>
        <w:r w:rsidR="00CA47CF">
          <w:rPr>
            <w:webHidden/>
          </w:rPr>
        </w:r>
        <w:r w:rsidR="00CA47CF">
          <w:rPr>
            <w:webHidden/>
          </w:rPr>
          <w:fldChar w:fldCharType="separate"/>
        </w:r>
        <w:r w:rsidR="00CA47CF">
          <w:rPr>
            <w:webHidden/>
          </w:rPr>
          <w:t>28</w:t>
        </w:r>
        <w:r w:rsidR="00CA47CF">
          <w:rPr>
            <w:webHidden/>
          </w:rPr>
          <w:fldChar w:fldCharType="end"/>
        </w:r>
      </w:hyperlink>
    </w:p>
    <w:p w14:paraId="0910407F" w14:textId="71AD8EE3" w:rsidR="00CA47CF" w:rsidRDefault="00305045">
      <w:pPr>
        <w:pStyle w:val="Inhopg2"/>
        <w:rPr>
          <w:rFonts w:asciiTheme="minorHAnsi" w:eastAsiaTheme="minorEastAsia" w:hAnsiTheme="minorHAnsi" w:cstheme="minorBidi"/>
          <w:spacing w:val="0"/>
          <w:sz w:val="22"/>
        </w:rPr>
      </w:pPr>
      <w:hyperlink w:anchor="_Toc513626695" w:history="1">
        <w:r w:rsidR="00CA47CF" w:rsidRPr="00361F07">
          <w:rPr>
            <w:rStyle w:val="Hyperlink"/>
          </w:rPr>
          <w:t>2.2</w:t>
        </w:r>
        <w:r w:rsidR="00CA47CF">
          <w:rPr>
            <w:rFonts w:asciiTheme="minorHAnsi" w:eastAsiaTheme="minorEastAsia" w:hAnsiTheme="minorHAnsi" w:cstheme="minorBidi"/>
            <w:spacing w:val="0"/>
            <w:sz w:val="22"/>
          </w:rPr>
          <w:tab/>
        </w:r>
        <w:r w:rsidR="00CA47CF" w:rsidRPr="00361F07">
          <w:rPr>
            <w:rStyle w:val="Hyperlink"/>
          </w:rPr>
          <w:t xml:space="preserve"> Toets op volledigheid</w:t>
        </w:r>
        <w:r w:rsidR="00CA47CF">
          <w:rPr>
            <w:webHidden/>
          </w:rPr>
          <w:tab/>
        </w:r>
        <w:r w:rsidR="00CA47CF">
          <w:rPr>
            <w:webHidden/>
          </w:rPr>
          <w:fldChar w:fldCharType="begin"/>
        </w:r>
        <w:r w:rsidR="00CA47CF">
          <w:rPr>
            <w:webHidden/>
          </w:rPr>
          <w:instrText xml:space="preserve"> PAGEREF _Toc513626695 \h </w:instrText>
        </w:r>
        <w:r w:rsidR="00CA47CF">
          <w:rPr>
            <w:webHidden/>
          </w:rPr>
        </w:r>
        <w:r w:rsidR="00CA47CF">
          <w:rPr>
            <w:webHidden/>
          </w:rPr>
          <w:fldChar w:fldCharType="separate"/>
        </w:r>
        <w:r w:rsidR="00CA47CF">
          <w:rPr>
            <w:webHidden/>
          </w:rPr>
          <w:t>28</w:t>
        </w:r>
        <w:r w:rsidR="00CA47CF">
          <w:rPr>
            <w:webHidden/>
          </w:rPr>
          <w:fldChar w:fldCharType="end"/>
        </w:r>
      </w:hyperlink>
    </w:p>
    <w:p w14:paraId="4F86F59E" w14:textId="265A31E7" w:rsidR="00CA47CF" w:rsidRDefault="00305045">
      <w:pPr>
        <w:pStyle w:val="Inhopg3"/>
        <w:rPr>
          <w:rFonts w:asciiTheme="minorHAnsi" w:eastAsiaTheme="minorEastAsia" w:hAnsiTheme="minorHAnsi" w:cstheme="minorBidi"/>
          <w:sz w:val="22"/>
          <w:szCs w:val="22"/>
        </w:rPr>
      </w:pPr>
      <w:hyperlink w:anchor="_Toc513626696" w:history="1">
        <w:r w:rsidR="00CA47CF" w:rsidRPr="00361F07">
          <w:rPr>
            <w:rStyle w:val="Hyperlink"/>
            <w:rFonts w:ascii="Corbel" w:hAnsi="Corbel"/>
          </w:rPr>
          <w:t>2.2.1</w:t>
        </w:r>
        <w:r w:rsidR="00CA47CF">
          <w:rPr>
            <w:rFonts w:asciiTheme="minorHAnsi" w:eastAsiaTheme="minorEastAsia" w:hAnsiTheme="minorHAnsi" w:cstheme="minorBidi"/>
            <w:sz w:val="22"/>
            <w:szCs w:val="22"/>
          </w:rPr>
          <w:tab/>
        </w:r>
        <w:r w:rsidR="00CA47CF" w:rsidRPr="00361F07">
          <w:rPr>
            <w:rStyle w:val="Hyperlink"/>
            <w:rFonts w:ascii="Corbel" w:hAnsi="Corbel"/>
          </w:rPr>
          <w:t>Beoordeling kwaliteit</w:t>
        </w:r>
        <w:r w:rsidR="00CA47CF">
          <w:rPr>
            <w:webHidden/>
          </w:rPr>
          <w:tab/>
        </w:r>
        <w:r w:rsidR="00CA47CF">
          <w:rPr>
            <w:webHidden/>
          </w:rPr>
          <w:fldChar w:fldCharType="begin"/>
        </w:r>
        <w:r w:rsidR="00CA47CF">
          <w:rPr>
            <w:webHidden/>
          </w:rPr>
          <w:instrText xml:space="preserve"> PAGEREF _Toc513626696 \h </w:instrText>
        </w:r>
        <w:r w:rsidR="00CA47CF">
          <w:rPr>
            <w:webHidden/>
          </w:rPr>
        </w:r>
        <w:r w:rsidR="00CA47CF">
          <w:rPr>
            <w:webHidden/>
          </w:rPr>
          <w:fldChar w:fldCharType="separate"/>
        </w:r>
        <w:r w:rsidR="00CA47CF">
          <w:rPr>
            <w:webHidden/>
          </w:rPr>
          <w:t>28</w:t>
        </w:r>
        <w:r w:rsidR="00CA47CF">
          <w:rPr>
            <w:webHidden/>
          </w:rPr>
          <w:fldChar w:fldCharType="end"/>
        </w:r>
      </w:hyperlink>
    </w:p>
    <w:p w14:paraId="0789920F" w14:textId="1E271020" w:rsidR="00CA47CF" w:rsidRDefault="00305045">
      <w:pPr>
        <w:pStyle w:val="Inhopg2"/>
        <w:rPr>
          <w:rFonts w:asciiTheme="minorHAnsi" w:eastAsiaTheme="minorEastAsia" w:hAnsiTheme="minorHAnsi" w:cstheme="minorBidi"/>
          <w:spacing w:val="0"/>
          <w:sz w:val="22"/>
        </w:rPr>
      </w:pPr>
      <w:hyperlink w:anchor="_Toc513626697" w:history="1">
        <w:r w:rsidR="00CA47CF" w:rsidRPr="00361F07">
          <w:rPr>
            <w:rStyle w:val="Hyperlink"/>
          </w:rPr>
          <w:t>2.3</w:t>
        </w:r>
        <w:r w:rsidR="00CA47CF">
          <w:rPr>
            <w:rFonts w:asciiTheme="minorHAnsi" w:eastAsiaTheme="minorEastAsia" w:hAnsiTheme="minorHAnsi" w:cstheme="minorBidi"/>
            <w:spacing w:val="0"/>
            <w:sz w:val="22"/>
          </w:rPr>
          <w:tab/>
        </w:r>
        <w:r w:rsidR="00CA47CF" w:rsidRPr="00361F07">
          <w:rPr>
            <w:rStyle w:val="Hyperlink"/>
          </w:rPr>
          <w:t xml:space="preserve"> Bepaling van de fictieve inschrijvingsprijs</w:t>
        </w:r>
        <w:r w:rsidR="00CA47CF">
          <w:rPr>
            <w:webHidden/>
          </w:rPr>
          <w:tab/>
        </w:r>
        <w:r w:rsidR="00CA47CF">
          <w:rPr>
            <w:webHidden/>
          </w:rPr>
          <w:fldChar w:fldCharType="begin"/>
        </w:r>
        <w:r w:rsidR="00CA47CF">
          <w:rPr>
            <w:webHidden/>
          </w:rPr>
          <w:instrText xml:space="preserve"> PAGEREF _Toc513626697 \h </w:instrText>
        </w:r>
        <w:r w:rsidR="00CA47CF">
          <w:rPr>
            <w:webHidden/>
          </w:rPr>
        </w:r>
        <w:r w:rsidR="00CA47CF">
          <w:rPr>
            <w:webHidden/>
          </w:rPr>
          <w:fldChar w:fldCharType="separate"/>
        </w:r>
        <w:r w:rsidR="00CA47CF">
          <w:rPr>
            <w:webHidden/>
          </w:rPr>
          <w:t>29</w:t>
        </w:r>
        <w:r w:rsidR="00CA47CF">
          <w:rPr>
            <w:webHidden/>
          </w:rPr>
          <w:fldChar w:fldCharType="end"/>
        </w:r>
      </w:hyperlink>
    </w:p>
    <w:p w14:paraId="43B4ECE4" w14:textId="706BCBE2" w:rsidR="00CA47CF" w:rsidRDefault="00305045">
      <w:pPr>
        <w:pStyle w:val="Inhopg1"/>
        <w:rPr>
          <w:rFonts w:asciiTheme="minorHAnsi" w:eastAsiaTheme="minorEastAsia" w:hAnsiTheme="minorHAnsi" w:cstheme="minorBidi"/>
          <w:b w:val="0"/>
          <w:caps w:val="0"/>
          <w:spacing w:val="0"/>
          <w:sz w:val="22"/>
          <w:szCs w:val="22"/>
        </w:rPr>
      </w:pPr>
      <w:hyperlink w:anchor="_Toc513626698" w:history="1">
        <w:r w:rsidR="00CA47CF" w:rsidRPr="00361F07">
          <w:rPr>
            <w:rStyle w:val="Hyperlink"/>
          </w:rPr>
          <w:t>Checklist</w:t>
        </w:r>
        <w:r w:rsidR="00CA47CF">
          <w:rPr>
            <w:webHidden/>
          </w:rPr>
          <w:tab/>
        </w:r>
        <w:r w:rsidR="00CA47CF">
          <w:rPr>
            <w:webHidden/>
          </w:rPr>
          <w:fldChar w:fldCharType="begin"/>
        </w:r>
        <w:r w:rsidR="00CA47CF">
          <w:rPr>
            <w:webHidden/>
          </w:rPr>
          <w:instrText xml:space="preserve"> PAGEREF _Toc513626698 \h </w:instrText>
        </w:r>
        <w:r w:rsidR="00CA47CF">
          <w:rPr>
            <w:webHidden/>
          </w:rPr>
        </w:r>
        <w:r w:rsidR="00CA47CF">
          <w:rPr>
            <w:webHidden/>
          </w:rPr>
          <w:fldChar w:fldCharType="separate"/>
        </w:r>
        <w:r w:rsidR="00CA47CF">
          <w:rPr>
            <w:webHidden/>
          </w:rPr>
          <w:t>31</w:t>
        </w:r>
        <w:r w:rsidR="00CA47CF">
          <w:rPr>
            <w:webHidden/>
          </w:rPr>
          <w:fldChar w:fldCharType="end"/>
        </w:r>
      </w:hyperlink>
    </w:p>
    <w:p w14:paraId="0EF0BD73" w14:textId="7B46AE97" w:rsidR="00CA47CF" w:rsidRDefault="00305045">
      <w:pPr>
        <w:pStyle w:val="Inhopg1"/>
        <w:rPr>
          <w:rFonts w:asciiTheme="minorHAnsi" w:eastAsiaTheme="minorEastAsia" w:hAnsiTheme="minorHAnsi" w:cstheme="minorBidi"/>
          <w:b w:val="0"/>
          <w:caps w:val="0"/>
          <w:spacing w:val="0"/>
          <w:sz w:val="22"/>
          <w:szCs w:val="22"/>
        </w:rPr>
      </w:pPr>
      <w:hyperlink w:anchor="_Toc513626699" w:history="1">
        <w:r w:rsidR="00CA47CF" w:rsidRPr="00361F07">
          <w:rPr>
            <w:rStyle w:val="Hyperlink"/>
          </w:rPr>
          <w:t>Bijlage Format Kerncompetenties</w:t>
        </w:r>
        <w:r w:rsidR="00CA47CF">
          <w:rPr>
            <w:webHidden/>
          </w:rPr>
          <w:tab/>
        </w:r>
        <w:r w:rsidR="00CA47CF">
          <w:rPr>
            <w:webHidden/>
          </w:rPr>
          <w:fldChar w:fldCharType="begin"/>
        </w:r>
        <w:r w:rsidR="00CA47CF">
          <w:rPr>
            <w:webHidden/>
          </w:rPr>
          <w:instrText xml:space="preserve"> PAGEREF _Toc513626699 \h </w:instrText>
        </w:r>
        <w:r w:rsidR="00CA47CF">
          <w:rPr>
            <w:webHidden/>
          </w:rPr>
        </w:r>
        <w:r w:rsidR="00CA47CF">
          <w:rPr>
            <w:webHidden/>
          </w:rPr>
          <w:fldChar w:fldCharType="separate"/>
        </w:r>
        <w:r w:rsidR="00CA47CF">
          <w:rPr>
            <w:webHidden/>
          </w:rPr>
          <w:t>32</w:t>
        </w:r>
        <w:r w:rsidR="00CA47CF">
          <w:rPr>
            <w:webHidden/>
          </w:rPr>
          <w:fldChar w:fldCharType="end"/>
        </w:r>
      </w:hyperlink>
    </w:p>
    <w:p w14:paraId="44A0975B" w14:textId="1E8A216B" w:rsidR="00CA47CF" w:rsidRDefault="00305045">
      <w:pPr>
        <w:pStyle w:val="Inhopg1"/>
        <w:rPr>
          <w:rFonts w:asciiTheme="minorHAnsi" w:eastAsiaTheme="minorEastAsia" w:hAnsiTheme="minorHAnsi" w:cstheme="minorBidi"/>
          <w:b w:val="0"/>
          <w:caps w:val="0"/>
          <w:spacing w:val="0"/>
          <w:sz w:val="22"/>
          <w:szCs w:val="22"/>
        </w:rPr>
      </w:pPr>
      <w:hyperlink w:anchor="_Toc513626700" w:history="1">
        <w:r w:rsidR="00CA47CF" w:rsidRPr="00361F07">
          <w:rPr>
            <w:rStyle w:val="Hyperlink"/>
          </w:rPr>
          <w:t>BIJLAGE BIBOB</w:t>
        </w:r>
        <w:r w:rsidR="00CA47CF">
          <w:rPr>
            <w:webHidden/>
          </w:rPr>
          <w:tab/>
        </w:r>
        <w:r w:rsidR="00CA47CF">
          <w:rPr>
            <w:webHidden/>
          </w:rPr>
          <w:fldChar w:fldCharType="begin"/>
        </w:r>
        <w:r w:rsidR="00CA47CF">
          <w:rPr>
            <w:webHidden/>
          </w:rPr>
          <w:instrText xml:space="preserve"> PAGEREF _Toc513626700 \h </w:instrText>
        </w:r>
        <w:r w:rsidR="00CA47CF">
          <w:rPr>
            <w:webHidden/>
          </w:rPr>
        </w:r>
        <w:r w:rsidR="00CA47CF">
          <w:rPr>
            <w:webHidden/>
          </w:rPr>
          <w:fldChar w:fldCharType="separate"/>
        </w:r>
        <w:r w:rsidR="00CA47CF">
          <w:rPr>
            <w:webHidden/>
          </w:rPr>
          <w:t>33</w:t>
        </w:r>
        <w:r w:rsidR="00CA47CF">
          <w:rPr>
            <w:webHidden/>
          </w:rPr>
          <w:fldChar w:fldCharType="end"/>
        </w:r>
      </w:hyperlink>
    </w:p>
    <w:p w14:paraId="7ADDDD90" w14:textId="7D272EEE" w:rsidR="0007413F" w:rsidRPr="0015420E" w:rsidRDefault="00470DA1" w:rsidP="0015420E">
      <w:pPr>
        <w:pStyle w:val="Inhopg1"/>
        <w:rPr>
          <w:rFonts w:ascii="Corbel" w:hAnsi="Corbel"/>
        </w:rPr>
      </w:pPr>
      <w:r w:rsidRPr="00811244">
        <w:rPr>
          <w:rFonts w:ascii="Corbel" w:hAnsi="Corbel"/>
        </w:rPr>
        <w:fldChar w:fldCharType="end"/>
      </w:r>
      <w:bookmarkStart w:id="4" w:name="_Toc443638998"/>
      <w:bookmarkStart w:id="5" w:name="_Toc446058300"/>
      <w:bookmarkStart w:id="6" w:name="_Toc446324135"/>
      <w:r w:rsidR="0007413F">
        <w:rPr>
          <w:rFonts w:ascii="Corbel" w:hAnsi="Corbel"/>
        </w:rPr>
        <w:br w:type="page"/>
      </w:r>
    </w:p>
    <w:p w14:paraId="2C89CDEE" w14:textId="77777777" w:rsidR="00470DA1" w:rsidRPr="002C7AA6" w:rsidRDefault="00470DA1" w:rsidP="004E1E2E">
      <w:pPr>
        <w:pStyle w:val="Inhopg1"/>
      </w:pPr>
      <w:r w:rsidRPr="002C7AA6">
        <w:lastRenderedPageBreak/>
        <w:t>Definities</w:t>
      </w:r>
      <w:bookmarkEnd w:id="4"/>
      <w:bookmarkEnd w:id="5"/>
      <w:bookmarkEnd w:id="6"/>
    </w:p>
    <w:p w14:paraId="3DADFD9A"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56E6C420"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6DFEEEE4" w14:textId="77777777" w:rsidR="00470DA1" w:rsidRDefault="00470DA1" w:rsidP="00470DA1">
      <w:pPr>
        <w:spacing w:line="276" w:lineRule="auto"/>
        <w:rPr>
          <w:rFonts w:ascii="Corbel" w:hAnsi="Corbel"/>
          <w:szCs w:val="18"/>
        </w:rPr>
      </w:pPr>
      <w:r>
        <w:rPr>
          <w:rFonts w:ascii="Corbel" w:hAnsi="Corbel"/>
          <w:szCs w:val="18"/>
        </w:rPr>
        <w:t>Provincie</w:t>
      </w:r>
      <w:r w:rsidR="000519AD">
        <w:rPr>
          <w:rFonts w:ascii="Corbel" w:hAnsi="Corbel"/>
          <w:szCs w:val="18"/>
        </w:rPr>
        <w:t xml:space="preserve"> Utrecht.</w:t>
      </w:r>
    </w:p>
    <w:p w14:paraId="681F96EA" w14:textId="77777777" w:rsidR="000519AD" w:rsidRDefault="000519AD" w:rsidP="00470DA1">
      <w:pPr>
        <w:spacing w:line="276" w:lineRule="auto"/>
        <w:rPr>
          <w:rFonts w:ascii="Corbel" w:hAnsi="Corbel"/>
          <w:szCs w:val="18"/>
        </w:rPr>
      </w:pPr>
    </w:p>
    <w:p w14:paraId="1EED730A"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16630CEB"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70F35561"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421F6B6A"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4A68A10B" w14:textId="77777777" w:rsidR="00470DA1" w:rsidRDefault="00470DA1" w:rsidP="00470DA1">
      <w:pPr>
        <w:spacing w:line="276" w:lineRule="auto"/>
        <w:rPr>
          <w:rFonts w:ascii="Corbel" w:hAnsi="Corbel"/>
          <w:szCs w:val="18"/>
        </w:rPr>
      </w:pPr>
    </w:p>
    <w:p w14:paraId="2AF6ED2D" w14:textId="77777777" w:rsidR="00FF34FC" w:rsidRPr="00C74FCA" w:rsidRDefault="00C95A79" w:rsidP="00FF34FC">
      <w:pPr>
        <w:spacing w:line="276" w:lineRule="auto"/>
        <w:rPr>
          <w:rFonts w:ascii="Corbel" w:hAnsi="Corbel"/>
          <w:b/>
          <w:szCs w:val="18"/>
        </w:rPr>
      </w:pPr>
      <w:r w:rsidRPr="00C74FCA">
        <w:rPr>
          <w:rFonts w:ascii="Corbel" w:hAnsi="Corbel"/>
          <w:b/>
          <w:szCs w:val="18"/>
        </w:rPr>
        <w:t>Algemene inkoopvoorwaarden</w:t>
      </w:r>
    </w:p>
    <w:p w14:paraId="5DF5AA71" w14:textId="77777777" w:rsidR="00FF34FC" w:rsidRPr="0089567F" w:rsidRDefault="00C95A79" w:rsidP="00FF34FC">
      <w:pPr>
        <w:spacing w:line="276" w:lineRule="auto"/>
        <w:rPr>
          <w:rFonts w:ascii="Corbel" w:hAnsi="Corbel"/>
          <w:szCs w:val="18"/>
        </w:rPr>
      </w:pPr>
      <w:r w:rsidRPr="00C74FCA">
        <w:rPr>
          <w:rFonts w:ascii="Corbel" w:hAnsi="Corbel"/>
          <w:szCs w:val="18"/>
        </w:rPr>
        <w:t>Algemene inkoopvoorwaarden</w:t>
      </w:r>
      <w:r w:rsidR="00FF34FC" w:rsidRPr="00C74FCA">
        <w:rPr>
          <w:rFonts w:ascii="Corbel" w:hAnsi="Corbel"/>
          <w:szCs w:val="18"/>
        </w:rPr>
        <w:t xml:space="preserve"> Provincies 2015 voor leveringen en diensten.</w:t>
      </w:r>
    </w:p>
    <w:p w14:paraId="34989BC0" w14:textId="77777777" w:rsidR="00470DA1" w:rsidRPr="00811244" w:rsidRDefault="00470DA1" w:rsidP="00470DA1">
      <w:pPr>
        <w:spacing w:line="276" w:lineRule="auto"/>
        <w:rPr>
          <w:rFonts w:ascii="Corbel" w:hAnsi="Corbel"/>
          <w:szCs w:val="18"/>
        </w:rPr>
      </w:pPr>
    </w:p>
    <w:p w14:paraId="5D9BE166"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4022FF4A" w14:textId="77777777" w:rsidR="00470DA1" w:rsidRDefault="00470DA1" w:rsidP="00470DA1">
      <w:pPr>
        <w:tabs>
          <w:tab w:val="left" w:pos="7903"/>
        </w:tabs>
        <w:spacing w:line="276" w:lineRule="auto"/>
        <w:rPr>
          <w:rFonts w:ascii="Corbel" w:hAnsi="Corbel"/>
          <w:b/>
          <w:szCs w:val="18"/>
        </w:rPr>
      </w:pPr>
    </w:p>
    <w:p w14:paraId="19A88FAE"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729CB8DC"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016CC809" w14:textId="77777777" w:rsidR="00470DA1" w:rsidRPr="00D25238" w:rsidRDefault="00470DA1" w:rsidP="00470DA1">
      <w:pPr>
        <w:tabs>
          <w:tab w:val="left" w:pos="7903"/>
        </w:tabs>
        <w:spacing w:line="276" w:lineRule="auto"/>
        <w:rPr>
          <w:rFonts w:ascii="Corbel" w:hAnsi="Corbel"/>
          <w:szCs w:val="18"/>
        </w:rPr>
      </w:pPr>
    </w:p>
    <w:p w14:paraId="4542BB57"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2C19C9AE"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745AEBAE"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5F105963"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11420974"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2D715C7E" w14:textId="77777777" w:rsidR="00470DA1" w:rsidRPr="00C5696A" w:rsidRDefault="00470DA1" w:rsidP="00470DA1">
      <w:pPr>
        <w:tabs>
          <w:tab w:val="left" w:pos="7903"/>
        </w:tabs>
        <w:spacing w:line="276" w:lineRule="auto"/>
        <w:rPr>
          <w:rFonts w:ascii="Corbel" w:hAnsi="Corbel"/>
          <w:szCs w:val="18"/>
        </w:rPr>
      </w:pPr>
    </w:p>
    <w:p w14:paraId="70F60DD6"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2A7DB032"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32DD45E8" w14:textId="77777777" w:rsidR="00470DA1" w:rsidRPr="00811244" w:rsidRDefault="00470DA1" w:rsidP="00470DA1">
      <w:pPr>
        <w:autoSpaceDE w:val="0"/>
        <w:spacing w:line="276" w:lineRule="auto"/>
        <w:rPr>
          <w:rFonts w:ascii="Corbel" w:hAnsi="Corbel"/>
          <w:szCs w:val="18"/>
        </w:rPr>
      </w:pPr>
    </w:p>
    <w:p w14:paraId="6DCFA3A7"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51C63DB8"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3D3AA605" w14:textId="77777777" w:rsidR="00470DA1" w:rsidRPr="00811244" w:rsidRDefault="00470DA1" w:rsidP="00470DA1">
      <w:pPr>
        <w:autoSpaceDE w:val="0"/>
        <w:spacing w:line="276" w:lineRule="auto"/>
        <w:rPr>
          <w:rFonts w:ascii="Corbel" w:hAnsi="Corbel"/>
          <w:szCs w:val="18"/>
        </w:rPr>
      </w:pPr>
    </w:p>
    <w:p w14:paraId="0DFFD00E"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29DD7271"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2F7C2C39" w14:textId="77777777" w:rsidR="00FF34FC" w:rsidRDefault="00FF34FC" w:rsidP="00470DA1">
      <w:pPr>
        <w:spacing w:line="276" w:lineRule="auto"/>
        <w:rPr>
          <w:rFonts w:ascii="Corbel" w:hAnsi="Corbel"/>
          <w:szCs w:val="18"/>
        </w:rPr>
      </w:pPr>
    </w:p>
    <w:p w14:paraId="49B95202"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658C059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47C07802" w14:textId="77777777" w:rsidR="00010AF9" w:rsidRPr="00470DA1" w:rsidRDefault="00010AF9" w:rsidP="00470DA1">
      <w:pPr>
        <w:spacing w:line="276" w:lineRule="auto"/>
        <w:rPr>
          <w:rFonts w:ascii="Corbel" w:hAnsi="Corbel"/>
          <w:szCs w:val="18"/>
        </w:rPr>
      </w:pPr>
    </w:p>
    <w:p w14:paraId="3DC8B700" w14:textId="77777777" w:rsidR="007B4637" w:rsidRDefault="007B4637">
      <w:pPr>
        <w:spacing w:line="240" w:lineRule="auto"/>
        <w:rPr>
          <w:rFonts w:ascii="Corbel" w:hAnsi="Corbel"/>
          <w:b/>
          <w:szCs w:val="18"/>
        </w:rPr>
      </w:pPr>
      <w:r>
        <w:rPr>
          <w:rFonts w:ascii="Corbel" w:hAnsi="Corbel"/>
          <w:b/>
          <w:szCs w:val="18"/>
        </w:rPr>
        <w:br w:type="page"/>
      </w:r>
    </w:p>
    <w:p w14:paraId="58213F69"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0E8A72C5"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706197F3" w14:textId="77777777" w:rsidR="007B4637" w:rsidRDefault="007B4637" w:rsidP="00470DA1">
      <w:pPr>
        <w:spacing w:line="276" w:lineRule="auto"/>
        <w:rPr>
          <w:rFonts w:ascii="Corbel" w:hAnsi="Corbel"/>
          <w:b/>
          <w:szCs w:val="18"/>
        </w:rPr>
      </w:pPr>
    </w:p>
    <w:p w14:paraId="6B0F41CE"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435C77D8"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4D6E649F" w14:textId="77777777" w:rsidR="00470DA1" w:rsidRPr="00811244" w:rsidRDefault="00470DA1" w:rsidP="00470DA1">
      <w:pPr>
        <w:spacing w:line="276" w:lineRule="auto"/>
        <w:rPr>
          <w:rFonts w:ascii="Corbel" w:hAnsi="Corbel"/>
          <w:szCs w:val="18"/>
          <w:u w:val="single"/>
        </w:rPr>
      </w:pPr>
    </w:p>
    <w:p w14:paraId="1F1708B9"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51B65655"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5B1ACC66" w14:textId="77777777" w:rsidR="00470DA1" w:rsidRDefault="00470DA1" w:rsidP="00470DA1">
      <w:pPr>
        <w:tabs>
          <w:tab w:val="left" w:pos="7903"/>
        </w:tabs>
        <w:spacing w:line="276" w:lineRule="auto"/>
        <w:rPr>
          <w:rFonts w:ascii="Corbel" w:hAnsi="Corbel"/>
          <w:szCs w:val="18"/>
        </w:rPr>
      </w:pPr>
    </w:p>
    <w:p w14:paraId="2E2056DF"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29B17F7B"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9745CB1" w14:textId="77777777" w:rsidR="00470DA1" w:rsidRPr="00FE3F30" w:rsidRDefault="00470DA1" w:rsidP="00470DA1">
      <w:pPr>
        <w:tabs>
          <w:tab w:val="left" w:pos="7903"/>
        </w:tabs>
        <w:spacing w:line="276" w:lineRule="auto"/>
        <w:rPr>
          <w:rFonts w:ascii="Corbel" w:hAnsi="Corbel"/>
          <w:szCs w:val="18"/>
        </w:rPr>
      </w:pPr>
    </w:p>
    <w:p w14:paraId="20149EF6"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22300BC"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3DFFD12" w14:textId="77777777" w:rsidR="00470DA1" w:rsidRDefault="00470DA1" w:rsidP="00470DA1">
      <w:pPr>
        <w:tabs>
          <w:tab w:val="left" w:pos="7903"/>
        </w:tabs>
        <w:spacing w:line="276" w:lineRule="auto"/>
        <w:rPr>
          <w:rFonts w:ascii="Corbel" w:hAnsi="Corbel"/>
          <w:b/>
          <w:szCs w:val="18"/>
        </w:rPr>
      </w:pPr>
    </w:p>
    <w:p w14:paraId="62FC6E09"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09162896"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321FC9C0" w14:textId="77777777" w:rsidR="00DE5324" w:rsidRDefault="00DE5324" w:rsidP="00470DA1">
      <w:pPr>
        <w:tabs>
          <w:tab w:val="left" w:pos="7903"/>
        </w:tabs>
        <w:spacing w:line="276" w:lineRule="auto"/>
        <w:rPr>
          <w:rFonts w:ascii="Corbel" w:hAnsi="Corbel"/>
          <w:szCs w:val="18"/>
        </w:rPr>
      </w:pPr>
    </w:p>
    <w:p w14:paraId="088B9AA1"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6EB7B7BA"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9103EFA" w14:textId="77777777" w:rsidR="00470DA1" w:rsidRPr="00253789" w:rsidRDefault="00470DA1" w:rsidP="00470DA1">
      <w:pPr>
        <w:tabs>
          <w:tab w:val="left" w:pos="7903"/>
        </w:tabs>
        <w:spacing w:line="276" w:lineRule="auto"/>
        <w:rPr>
          <w:rFonts w:ascii="Corbel" w:hAnsi="Corbel"/>
          <w:b/>
          <w:szCs w:val="18"/>
          <w:lang w:val="en-US"/>
        </w:rPr>
      </w:pPr>
    </w:p>
    <w:p w14:paraId="1F4CBF95"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E5E8AE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6"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6C03763D" w14:textId="77777777" w:rsidR="005D5692" w:rsidRPr="00885481" w:rsidRDefault="005D5692" w:rsidP="00470DA1">
      <w:pPr>
        <w:tabs>
          <w:tab w:val="left" w:pos="7903"/>
        </w:tabs>
        <w:spacing w:line="276" w:lineRule="auto"/>
        <w:rPr>
          <w:rFonts w:ascii="Corbel" w:hAnsi="Corbel"/>
          <w:szCs w:val="18"/>
        </w:rPr>
      </w:pPr>
    </w:p>
    <w:p w14:paraId="5BDBF673" w14:textId="77777777" w:rsidR="00470DA1" w:rsidRPr="00102E0C" w:rsidRDefault="00470DA1" w:rsidP="00470DA1">
      <w:pPr>
        <w:tabs>
          <w:tab w:val="left" w:pos="7903"/>
        </w:tabs>
        <w:spacing w:line="276" w:lineRule="auto"/>
        <w:rPr>
          <w:rFonts w:ascii="Corbel" w:hAnsi="Corbel"/>
          <w:b/>
          <w:szCs w:val="18"/>
        </w:rPr>
      </w:pPr>
    </w:p>
    <w:p w14:paraId="208A7006" w14:textId="77777777" w:rsidR="00470DA1" w:rsidRPr="00885481" w:rsidRDefault="00470DA1" w:rsidP="00A55DC5">
      <w:pPr>
        <w:pStyle w:val="Kop1"/>
        <w:numPr>
          <w:ilvl w:val="0"/>
          <w:numId w:val="19"/>
        </w:numPr>
        <w:ind w:left="1701" w:hanging="1701"/>
        <w:rPr>
          <w:rFonts w:ascii="Corbel" w:hAnsi="Corbel"/>
        </w:rPr>
      </w:pPr>
      <w:r w:rsidRPr="00B03ECA">
        <w:lastRenderedPageBreak/>
        <w:t xml:space="preserve"> </w:t>
      </w:r>
      <w:bookmarkStart w:id="7" w:name="_Toc513626649"/>
      <w:r w:rsidRPr="00885481">
        <w:rPr>
          <w:rFonts w:ascii="Corbel" w:hAnsi="Corbel"/>
        </w:rPr>
        <w:t>De aanbesteding in vogelvlucht</w:t>
      </w:r>
      <w:bookmarkEnd w:id="7"/>
    </w:p>
    <w:p w14:paraId="79F84C46" w14:textId="77777777" w:rsidR="00470DA1" w:rsidRPr="00B03ECA" w:rsidRDefault="00470DA1" w:rsidP="00470DA1">
      <w:pPr>
        <w:pStyle w:val="Kop2"/>
        <w:spacing w:before="240" w:after="120"/>
        <w:rPr>
          <w:szCs w:val="18"/>
        </w:rPr>
      </w:pPr>
      <w:bookmarkStart w:id="8" w:name="_Toc513626650"/>
      <w:r>
        <w:rPr>
          <w:szCs w:val="18"/>
        </w:rPr>
        <w:t>Inleiding</w:t>
      </w:r>
      <w:bookmarkEnd w:id="8"/>
    </w:p>
    <w:p w14:paraId="45931F2D" w14:textId="050E6588"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w:t>
      </w:r>
      <w:r w:rsidR="00A001DB">
        <w:rPr>
          <w:rFonts w:ascii="Corbel" w:hAnsi="Corbel"/>
          <w:szCs w:val="18"/>
        </w:rPr>
        <w:t>nationale</w:t>
      </w:r>
      <w:r w:rsidRPr="00F968B5">
        <w:rPr>
          <w:rFonts w:ascii="Corbel" w:hAnsi="Corbel"/>
          <w:szCs w:val="18"/>
        </w:rPr>
        <w:t xml:space="preserve"> openbare aanbesteding voor het sluiten van een Overeenkomst met</w:t>
      </w:r>
      <w:r w:rsidR="008A1358">
        <w:rPr>
          <w:rFonts w:ascii="Corbel" w:hAnsi="Corbel"/>
          <w:szCs w:val="18"/>
        </w:rPr>
        <w:t xml:space="preserve"> een </w:t>
      </w:r>
      <w:r w:rsidRPr="00F968B5">
        <w:rPr>
          <w:rFonts w:ascii="Corbel" w:hAnsi="Corbel"/>
          <w:szCs w:val="18"/>
        </w:rPr>
        <w:t>Opdrachtnemer</w:t>
      </w:r>
      <w:r>
        <w:rPr>
          <w:rFonts w:ascii="Corbel" w:hAnsi="Corbel"/>
          <w:szCs w:val="18"/>
        </w:rPr>
        <w:t xml:space="preserve"> </w:t>
      </w:r>
      <w:r w:rsidRPr="00F968B5">
        <w:rPr>
          <w:rFonts w:ascii="Corbel" w:hAnsi="Corbel"/>
          <w:szCs w:val="18"/>
        </w:rPr>
        <w:t>voor</w:t>
      </w:r>
      <w:r w:rsidR="008A1358">
        <w:rPr>
          <w:rFonts w:ascii="Corbel" w:hAnsi="Corbel"/>
          <w:szCs w:val="18"/>
        </w:rPr>
        <w:t xml:space="preserve"> het Groot onderhoud van 2018. </w:t>
      </w:r>
      <w:r w:rsidR="00EB32B2">
        <w:rPr>
          <w:rFonts w:ascii="Corbel" w:hAnsi="Corbel"/>
          <w:szCs w:val="18"/>
        </w:rPr>
        <w:t xml:space="preserve">Het </w:t>
      </w:r>
      <w:r w:rsidR="0031228F">
        <w:rPr>
          <w:rFonts w:ascii="Corbel" w:hAnsi="Corbel"/>
          <w:szCs w:val="18"/>
        </w:rPr>
        <w:t>w</w:t>
      </w:r>
      <w:r w:rsidR="00EB32B2">
        <w:rPr>
          <w:rFonts w:ascii="Corbel" w:hAnsi="Corbel"/>
          <w:szCs w:val="18"/>
        </w:rPr>
        <w:t>e</w:t>
      </w:r>
      <w:r w:rsidR="0031228F">
        <w:rPr>
          <w:rFonts w:ascii="Corbel" w:hAnsi="Corbel"/>
          <w:szCs w:val="18"/>
        </w:rPr>
        <w:t>r</w:t>
      </w:r>
      <w:r w:rsidR="00EB32B2">
        <w:rPr>
          <w:rFonts w:ascii="Corbel" w:hAnsi="Corbel"/>
          <w:szCs w:val="18"/>
        </w:rPr>
        <w:t>k bestaat uit onderhoudsmaatregelen aan diverse onderdelen van het areaal van de Provincie Utrecht.</w:t>
      </w:r>
    </w:p>
    <w:p w14:paraId="6154FF97" w14:textId="77777777" w:rsidR="00470DA1" w:rsidRPr="00811244" w:rsidRDefault="00470DA1" w:rsidP="00470DA1">
      <w:pPr>
        <w:spacing w:line="276" w:lineRule="auto"/>
        <w:rPr>
          <w:rFonts w:ascii="Corbel" w:hAnsi="Corbel"/>
          <w:szCs w:val="18"/>
        </w:rPr>
      </w:pPr>
    </w:p>
    <w:p w14:paraId="14DE3B98" w14:textId="5360893D"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7"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2CA0F3BD" w14:textId="77777777" w:rsidR="00470DA1" w:rsidRDefault="00470DA1" w:rsidP="00470DA1">
      <w:pPr>
        <w:spacing w:line="276" w:lineRule="auto"/>
        <w:rPr>
          <w:rFonts w:ascii="Corbel" w:hAnsi="Corbel"/>
          <w:szCs w:val="18"/>
        </w:rPr>
      </w:pPr>
    </w:p>
    <w:p w14:paraId="35B35202"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052A7278" w14:textId="77777777" w:rsidR="00470DA1" w:rsidRPr="00B03ECA" w:rsidRDefault="00470DA1" w:rsidP="00470DA1">
      <w:pPr>
        <w:pStyle w:val="Kop2"/>
        <w:spacing w:before="240" w:after="120"/>
        <w:rPr>
          <w:szCs w:val="18"/>
        </w:rPr>
      </w:pPr>
      <w:bookmarkStart w:id="9" w:name="_Toc513626651"/>
      <w:r>
        <w:rPr>
          <w:szCs w:val="18"/>
        </w:rPr>
        <w:t>Keuze aanbestedingsprocedure</w:t>
      </w:r>
      <w:bookmarkEnd w:id="9"/>
    </w:p>
    <w:p w14:paraId="48760C42" w14:textId="5F32131E"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w:t>
      </w:r>
      <w:r w:rsidRPr="00EB32B2">
        <w:rPr>
          <w:rFonts w:ascii="Corbel" w:hAnsi="Corbel"/>
          <w:szCs w:val="18"/>
        </w:rPr>
        <w:t>naar verwachting</w:t>
      </w:r>
      <w:r w:rsidRPr="00275D91">
        <w:rPr>
          <w:rFonts w:ascii="Corbel" w:hAnsi="Corbel"/>
          <w:szCs w:val="18"/>
        </w:rPr>
        <w:t xml:space="preserve"> </w:t>
      </w:r>
      <w:r w:rsidR="00A001DB">
        <w:rPr>
          <w:rFonts w:ascii="Corbel" w:hAnsi="Corbel"/>
          <w:szCs w:val="18"/>
        </w:rPr>
        <w:t xml:space="preserve">niet </w:t>
      </w:r>
      <w:r w:rsidRPr="00275D91">
        <w:rPr>
          <w:rFonts w:ascii="Corbel" w:hAnsi="Corbel"/>
          <w:szCs w:val="18"/>
        </w:rPr>
        <w:t>word</w:t>
      </w:r>
      <w:r w:rsidR="00A001DB">
        <w:rPr>
          <w:rFonts w:ascii="Corbel" w:hAnsi="Corbel"/>
          <w:szCs w:val="18"/>
        </w:rPr>
        <w:t>en</w:t>
      </w:r>
      <w:r w:rsidR="00470DA1" w:rsidRPr="00275D91">
        <w:rPr>
          <w:rFonts w:ascii="Corbel" w:hAnsi="Corbel"/>
          <w:szCs w:val="18"/>
        </w:rPr>
        <w:t xml:space="preserve"> overschreden </w:t>
      </w:r>
      <w:r w:rsidR="00A001DB">
        <w:rPr>
          <w:rFonts w:ascii="Corbel" w:hAnsi="Corbel"/>
          <w:szCs w:val="18"/>
        </w:rPr>
        <w:t xml:space="preserve">heeft de provincie Utrecht gekozen voor een nationale aanbesteding. </w:t>
      </w:r>
      <w:r w:rsidR="00470DA1" w:rsidRPr="00275D91">
        <w:rPr>
          <w:rFonts w:ascii="Corbel" w:hAnsi="Corbel"/>
          <w:szCs w:val="18"/>
        </w:rPr>
        <w:t>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73C10F53" w14:textId="77777777" w:rsidR="0088185C" w:rsidRDefault="0088185C" w:rsidP="00470DA1">
      <w:pPr>
        <w:spacing w:line="276" w:lineRule="auto"/>
        <w:rPr>
          <w:rFonts w:ascii="Corbel" w:hAnsi="Corbel"/>
          <w:szCs w:val="18"/>
        </w:rPr>
      </w:pPr>
    </w:p>
    <w:p w14:paraId="5075CAB4" w14:textId="2AD66053"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A001DB">
        <w:rPr>
          <w:rFonts w:ascii="Corbel" w:hAnsi="Corbel"/>
          <w:szCs w:val="18"/>
        </w:rPr>
        <w:t>nationaal</w:t>
      </w:r>
      <w:r w:rsidR="00893E5E" w:rsidRPr="00275D91">
        <w:rPr>
          <w:rFonts w:ascii="Corbel" w:hAnsi="Corbel"/>
          <w:szCs w:val="18"/>
        </w:rPr>
        <w:t xml:space="preserve">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Deze keuze is hoofdzakelijk gebaseerd op </w:t>
      </w:r>
      <w:r w:rsidR="002722A4" w:rsidRPr="002722A4">
        <w:rPr>
          <w:rFonts w:ascii="Corbel" w:hAnsi="Corbel"/>
          <w:szCs w:val="18"/>
        </w:rPr>
        <w:t>de omvang van de opdracht,</w:t>
      </w:r>
      <w:r w:rsidR="00470DA1" w:rsidRPr="002722A4">
        <w:rPr>
          <w:rFonts w:ascii="Corbel" w:hAnsi="Corbel"/>
          <w:szCs w:val="18"/>
        </w:rPr>
        <w:t xml:space="preserve"> waarbij gelet wordt op: </w:t>
      </w:r>
    </w:p>
    <w:p w14:paraId="51EE366D" w14:textId="77777777" w:rsidR="00470DA1" w:rsidRPr="002722A4" w:rsidRDefault="00470DA1" w:rsidP="00470DA1">
      <w:pPr>
        <w:spacing w:line="276" w:lineRule="auto"/>
        <w:rPr>
          <w:rFonts w:ascii="Corbel" w:hAnsi="Corbel"/>
          <w:szCs w:val="18"/>
        </w:rPr>
      </w:pPr>
    </w:p>
    <w:p w14:paraId="49948573" w14:textId="77777777" w:rsidR="00470DA1" w:rsidRPr="002722A4" w:rsidRDefault="00470DA1" w:rsidP="001A17B8">
      <w:pPr>
        <w:pStyle w:val="Lijstalinea"/>
        <w:numPr>
          <w:ilvl w:val="0"/>
          <w:numId w:val="14"/>
        </w:numPr>
        <w:spacing w:line="276" w:lineRule="auto"/>
        <w:ind w:left="426"/>
        <w:rPr>
          <w:rFonts w:ascii="Corbel" w:hAnsi="Corbel"/>
          <w:sz w:val="18"/>
          <w:szCs w:val="18"/>
          <w:lang w:val="nl-NL"/>
        </w:rPr>
      </w:pPr>
      <w:r w:rsidRPr="002722A4">
        <w:rPr>
          <w:rFonts w:ascii="Corbel" w:hAnsi="Corbel"/>
          <w:sz w:val="18"/>
          <w:szCs w:val="18"/>
          <w:lang w:val="nl-NL"/>
        </w:rPr>
        <w:t xml:space="preserve">transactiekosten voor de </w:t>
      </w:r>
      <w:r w:rsidR="00C95A79" w:rsidRPr="002722A4">
        <w:rPr>
          <w:rFonts w:ascii="Corbel" w:hAnsi="Corbel"/>
          <w:sz w:val="18"/>
          <w:szCs w:val="18"/>
          <w:lang w:val="nl-NL"/>
        </w:rPr>
        <w:t>Aanbestedende dienst</w:t>
      </w:r>
      <w:r w:rsidRPr="002722A4">
        <w:rPr>
          <w:rFonts w:ascii="Corbel" w:hAnsi="Corbel"/>
          <w:sz w:val="18"/>
          <w:szCs w:val="18"/>
          <w:lang w:val="nl-NL"/>
        </w:rPr>
        <w:t xml:space="preserve"> en de </w:t>
      </w:r>
      <w:r w:rsidR="00C95A79" w:rsidRPr="002722A4">
        <w:rPr>
          <w:rFonts w:ascii="Corbel" w:hAnsi="Corbel"/>
          <w:sz w:val="18"/>
          <w:szCs w:val="18"/>
          <w:lang w:val="nl-NL"/>
        </w:rPr>
        <w:t>Inschrijver</w:t>
      </w:r>
      <w:r w:rsidRPr="002722A4">
        <w:rPr>
          <w:rFonts w:ascii="Corbel" w:hAnsi="Corbel"/>
          <w:sz w:val="18"/>
          <w:szCs w:val="18"/>
          <w:lang w:val="nl-NL"/>
        </w:rPr>
        <w:t>s</w:t>
      </w:r>
    </w:p>
    <w:p w14:paraId="61D060FF" w14:textId="77777777" w:rsidR="00470DA1" w:rsidRPr="002722A4" w:rsidRDefault="00470DA1" w:rsidP="001A17B8">
      <w:pPr>
        <w:pStyle w:val="Lijstalinea"/>
        <w:numPr>
          <w:ilvl w:val="0"/>
          <w:numId w:val="14"/>
        </w:numPr>
        <w:spacing w:line="276" w:lineRule="auto"/>
        <w:ind w:left="426"/>
        <w:rPr>
          <w:rFonts w:ascii="Corbel" w:hAnsi="Corbel"/>
          <w:sz w:val="18"/>
          <w:szCs w:val="18"/>
          <w:lang w:val="nl-NL"/>
        </w:rPr>
      </w:pPr>
      <w:r w:rsidRPr="002722A4">
        <w:rPr>
          <w:rFonts w:ascii="Corbel" w:hAnsi="Corbel"/>
          <w:sz w:val="18"/>
          <w:szCs w:val="18"/>
          <w:lang w:val="nl-NL"/>
        </w:rPr>
        <w:t xml:space="preserve">aantal potentiële </w:t>
      </w:r>
      <w:r w:rsidR="00C95A79" w:rsidRPr="002722A4">
        <w:rPr>
          <w:rFonts w:ascii="Corbel" w:hAnsi="Corbel"/>
          <w:sz w:val="18"/>
          <w:szCs w:val="18"/>
          <w:lang w:val="nl-NL"/>
        </w:rPr>
        <w:t>Inschrijver</w:t>
      </w:r>
      <w:r w:rsidRPr="002722A4">
        <w:rPr>
          <w:rFonts w:ascii="Corbel" w:hAnsi="Corbel"/>
          <w:sz w:val="18"/>
          <w:szCs w:val="18"/>
          <w:lang w:val="nl-NL"/>
        </w:rPr>
        <w:t>s</w:t>
      </w:r>
    </w:p>
    <w:p w14:paraId="1225F6C6" w14:textId="77777777" w:rsidR="00470DA1" w:rsidRPr="002722A4" w:rsidRDefault="00470DA1" w:rsidP="001A17B8">
      <w:pPr>
        <w:pStyle w:val="Lijstalinea"/>
        <w:numPr>
          <w:ilvl w:val="0"/>
          <w:numId w:val="14"/>
        </w:numPr>
        <w:spacing w:line="276" w:lineRule="auto"/>
        <w:ind w:left="426"/>
        <w:rPr>
          <w:rFonts w:ascii="Corbel" w:hAnsi="Corbel"/>
          <w:sz w:val="18"/>
          <w:szCs w:val="18"/>
          <w:lang w:val="nl-NL"/>
        </w:rPr>
      </w:pPr>
      <w:r w:rsidRPr="002722A4">
        <w:rPr>
          <w:rFonts w:ascii="Corbel" w:hAnsi="Corbel"/>
          <w:sz w:val="18"/>
          <w:szCs w:val="18"/>
          <w:lang w:val="nl-NL"/>
        </w:rPr>
        <w:t>gewenst eindresultaat</w:t>
      </w:r>
    </w:p>
    <w:p w14:paraId="5578BF21" w14:textId="77777777" w:rsidR="00470DA1" w:rsidRPr="002722A4" w:rsidRDefault="00864E5A" w:rsidP="001A17B8">
      <w:pPr>
        <w:pStyle w:val="Lijstalinea"/>
        <w:numPr>
          <w:ilvl w:val="0"/>
          <w:numId w:val="14"/>
        </w:numPr>
        <w:spacing w:line="276" w:lineRule="auto"/>
        <w:ind w:left="426"/>
        <w:rPr>
          <w:rFonts w:ascii="Corbel" w:hAnsi="Corbel"/>
          <w:sz w:val="18"/>
          <w:szCs w:val="18"/>
          <w:lang w:val="nl-NL"/>
        </w:rPr>
      </w:pPr>
      <w:r w:rsidRPr="002722A4">
        <w:rPr>
          <w:rFonts w:ascii="Corbel" w:hAnsi="Corbel"/>
          <w:sz w:val="18"/>
          <w:szCs w:val="18"/>
          <w:lang w:val="nl-NL"/>
        </w:rPr>
        <w:t>complexiteit van de opdracht</w:t>
      </w:r>
    </w:p>
    <w:p w14:paraId="14492D7B" w14:textId="77777777" w:rsidR="005D5692" w:rsidRPr="002722A4" w:rsidRDefault="00470DA1" w:rsidP="001A17B8">
      <w:pPr>
        <w:pStyle w:val="Lijstalinea"/>
        <w:numPr>
          <w:ilvl w:val="0"/>
          <w:numId w:val="14"/>
        </w:numPr>
        <w:spacing w:line="276" w:lineRule="auto"/>
        <w:ind w:left="426"/>
        <w:rPr>
          <w:rFonts w:ascii="Corbel" w:hAnsi="Corbel"/>
          <w:sz w:val="18"/>
          <w:szCs w:val="18"/>
          <w:lang w:val="nl-NL"/>
        </w:rPr>
      </w:pPr>
      <w:r w:rsidRPr="002722A4">
        <w:rPr>
          <w:rFonts w:ascii="Corbel" w:hAnsi="Corbel"/>
          <w:sz w:val="18"/>
          <w:szCs w:val="18"/>
          <w:lang w:val="nl-NL"/>
        </w:rPr>
        <w:t>type van de opdracht en het karakter van de markt</w:t>
      </w:r>
      <w:r w:rsidR="00010AF9" w:rsidRPr="002722A4">
        <w:rPr>
          <w:rFonts w:ascii="Corbel" w:hAnsi="Corbel"/>
          <w:sz w:val="18"/>
          <w:szCs w:val="18"/>
          <w:lang w:val="nl-NL"/>
        </w:rPr>
        <w:t>&gt;</w:t>
      </w:r>
    </w:p>
    <w:p w14:paraId="56628F04" w14:textId="77777777" w:rsidR="00470DA1" w:rsidRPr="00167CD7" w:rsidRDefault="00470DA1" w:rsidP="00470DA1">
      <w:pPr>
        <w:pStyle w:val="Kop2"/>
        <w:spacing w:before="240" w:after="120"/>
      </w:pPr>
      <w:bookmarkStart w:id="10" w:name="_Toc513626652"/>
      <w:r w:rsidRPr="00811244">
        <w:t>Digitaal aanbesteden via TenderNed</w:t>
      </w:r>
      <w:bookmarkEnd w:id="10"/>
    </w:p>
    <w:p w14:paraId="1E15634C"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358F2218" w14:textId="77777777" w:rsidR="00470DA1" w:rsidRDefault="00470DA1" w:rsidP="00470DA1">
      <w:pPr>
        <w:spacing w:line="276" w:lineRule="auto"/>
        <w:rPr>
          <w:rFonts w:ascii="Corbel" w:hAnsi="Corbel"/>
          <w:szCs w:val="18"/>
        </w:rPr>
      </w:pPr>
    </w:p>
    <w:p w14:paraId="4F1BB122" w14:textId="77777777"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74674AF4" w14:textId="10198F39"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Het stellen van vragen plaatsvindt via de</w:t>
      </w:r>
      <w:r w:rsidR="00DF75DA" w:rsidRPr="002722A4">
        <w:rPr>
          <w:rFonts w:ascii="Corbel" w:hAnsi="Corbel"/>
          <w:sz w:val="18"/>
          <w:szCs w:val="18"/>
          <w:lang w:val="nl-NL"/>
        </w:rPr>
        <w:t xml:space="preserve"> vraag- en antwoordfunctie van TenderNed</w:t>
      </w:r>
      <w:r w:rsidR="002722A4" w:rsidRPr="002722A4">
        <w:rPr>
          <w:rFonts w:ascii="Corbel" w:hAnsi="Corbel"/>
          <w:sz w:val="18"/>
          <w:szCs w:val="18"/>
          <w:lang w:val="nl-NL"/>
        </w:rPr>
        <w:t xml:space="preserve"> </w:t>
      </w:r>
      <w:r>
        <w:rPr>
          <w:rFonts w:ascii="Corbel" w:hAnsi="Corbel"/>
          <w:sz w:val="18"/>
          <w:szCs w:val="18"/>
          <w:lang w:val="nl-NL"/>
        </w:rPr>
        <w:t xml:space="preserve">conform de in deze Aanbestedingsleidraad </w:t>
      </w:r>
      <w:r w:rsidR="0080034E">
        <w:rPr>
          <w:rFonts w:ascii="Corbel" w:hAnsi="Corbel"/>
          <w:sz w:val="18"/>
          <w:szCs w:val="18"/>
          <w:lang w:val="nl-NL"/>
        </w:rPr>
        <w:t>opgenomen planning en voorschriften.</w:t>
      </w:r>
    </w:p>
    <w:p w14:paraId="39B3582B" w14:textId="77777777"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304A4842" w14:textId="77777777"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2CC2CF43" w14:textId="77777777" w:rsidR="00470DA1" w:rsidRPr="00811244" w:rsidRDefault="00470DA1" w:rsidP="00470DA1">
      <w:pPr>
        <w:spacing w:line="276" w:lineRule="auto"/>
        <w:rPr>
          <w:rFonts w:ascii="Corbel" w:hAnsi="Corbel"/>
          <w:b/>
          <w:szCs w:val="18"/>
        </w:rPr>
      </w:pPr>
    </w:p>
    <w:p w14:paraId="48961B86"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41AAC9E2" w14:textId="77777777" w:rsidR="00470DA1" w:rsidRPr="00811244" w:rsidRDefault="00470DA1" w:rsidP="00470DA1">
      <w:pPr>
        <w:spacing w:line="276" w:lineRule="auto"/>
        <w:rPr>
          <w:rFonts w:ascii="Corbel" w:hAnsi="Corbel"/>
          <w:szCs w:val="18"/>
        </w:rPr>
      </w:pPr>
    </w:p>
    <w:p w14:paraId="500FB3A6" w14:textId="4F6355C6"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56BCB4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136188A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lastRenderedPageBreak/>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FC45B2B"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4AEA34B2" w14:textId="51017D7B" w:rsidR="00470DA1" w:rsidRPr="00465713"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Ten tijde van het indienen van een Inschrijving dienen Ondernemers rekening te houden met het vol</w:t>
      </w:r>
      <w:r w:rsidR="00460C69">
        <w:rPr>
          <w:rFonts w:ascii="Corbel" w:hAnsi="Corbel"/>
          <w:sz w:val="18"/>
          <w:szCs w:val="18"/>
          <w:lang w:val="nl-NL"/>
        </w:rPr>
        <w:t xml:space="preserve">gende: </w:t>
      </w:r>
      <w:r w:rsidR="0040124B">
        <w:rPr>
          <w:rFonts w:ascii="Corbel" w:hAnsi="Corbel"/>
          <w:sz w:val="18"/>
          <w:szCs w:val="18"/>
          <w:lang w:val="nl-NL"/>
        </w:rPr>
        <w:t>I</w:t>
      </w:r>
      <w:r w:rsidR="00460C69" w:rsidRPr="0040124B">
        <w:rPr>
          <w:rFonts w:ascii="Corbel" w:hAnsi="Corbel"/>
          <w:sz w:val="18"/>
          <w:szCs w:val="18"/>
          <w:lang w:val="nl-NL"/>
        </w:rPr>
        <w:t xml:space="preserve">ndien wordt gevraagd </w:t>
      </w:r>
      <w:r w:rsidR="00A34A9E" w:rsidRPr="0040124B">
        <w:rPr>
          <w:rFonts w:ascii="Corbel" w:hAnsi="Corbel"/>
          <w:sz w:val="18"/>
          <w:szCs w:val="18"/>
          <w:lang w:val="nl-NL"/>
        </w:rPr>
        <w:t>documenten te uploaden dien</w:t>
      </w:r>
      <w:r w:rsidR="00465713" w:rsidRPr="0040124B">
        <w:rPr>
          <w:rFonts w:ascii="Corbel" w:hAnsi="Corbel"/>
          <w:sz w:val="18"/>
          <w:szCs w:val="18"/>
          <w:lang w:val="nl-NL"/>
        </w:rPr>
        <w:t>en</w:t>
      </w:r>
      <w:r w:rsidR="00A34A9E" w:rsidRPr="0040124B">
        <w:rPr>
          <w:rFonts w:ascii="Corbel" w:hAnsi="Corbel"/>
          <w:sz w:val="18"/>
          <w:szCs w:val="18"/>
          <w:lang w:val="nl-NL"/>
        </w:rPr>
        <w:t xml:space="preserve"> deze geüpload te worden </w:t>
      </w:r>
      <w:r w:rsidRPr="0040124B">
        <w:rPr>
          <w:rFonts w:ascii="Corbel" w:hAnsi="Corbel"/>
          <w:sz w:val="18"/>
          <w:szCs w:val="18"/>
          <w:lang w:val="nl-NL"/>
        </w:rPr>
        <w:t xml:space="preserve">achter de tab </w:t>
      </w:r>
      <w:r w:rsidRPr="0040124B">
        <w:rPr>
          <w:rFonts w:ascii="Corbel" w:hAnsi="Corbel"/>
          <w:i/>
          <w:sz w:val="18"/>
          <w:szCs w:val="18"/>
          <w:lang w:val="nl-NL"/>
        </w:rPr>
        <w:t>‘overige documenten’</w:t>
      </w:r>
      <w:r w:rsidRPr="0040124B">
        <w:rPr>
          <w:rFonts w:ascii="Corbel" w:hAnsi="Corbel"/>
          <w:sz w:val="18"/>
          <w:szCs w:val="18"/>
          <w:lang w:val="nl-NL"/>
        </w:rPr>
        <w:t xml:space="preserve">. </w:t>
      </w:r>
      <w:r w:rsidR="00010AF9" w:rsidRPr="0040124B">
        <w:rPr>
          <w:rFonts w:ascii="Corbel" w:hAnsi="Corbel"/>
          <w:sz w:val="18"/>
          <w:szCs w:val="18"/>
          <w:lang w:val="nl-NL"/>
        </w:rPr>
        <w:t xml:space="preserve">Ondernemers vinden dit tabblad binnen het </w:t>
      </w:r>
      <w:r w:rsidRPr="0040124B">
        <w:rPr>
          <w:rFonts w:ascii="Corbel" w:hAnsi="Corbel"/>
          <w:sz w:val="18"/>
          <w:szCs w:val="18"/>
          <w:lang w:val="nl-NL"/>
        </w:rPr>
        <w:t xml:space="preserve">dashboard op TenderNed </w:t>
      </w:r>
      <w:r w:rsidRPr="0040124B">
        <w:rPr>
          <w:rFonts w:ascii="Corbel" w:hAnsi="Corbel"/>
          <w:i/>
          <w:sz w:val="18"/>
          <w:szCs w:val="18"/>
          <w:lang w:val="nl-NL"/>
        </w:rPr>
        <w:t>achter het tabblad 'gunningscriteria'.</w:t>
      </w:r>
    </w:p>
    <w:p w14:paraId="15F473B9"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5E0838A0" w14:textId="77777777" w:rsidR="00470DA1" w:rsidRPr="00167CD7" w:rsidRDefault="00470DA1" w:rsidP="00470DA1">
      <w:pPr>
        <w:pStyle w:val="Lijstalinea"/>
        <w:spacing w:line="276" w:lineRule="auto"/>
        <w:ind w:left="680"/>
        <w:rPr>
          <w:rFonts w:ascii="Corbel" w:hAnsi="Corbel"/>
          <w:b/>
          <w:i/>
          <w:sz w:val="18"/>
          <w:szCs w:val="18"/>
          <w:lang w:val="nl-NL"/>
        </w:rPr>
      </w:pPr>
    </w:p>
    <w:p w14:paraId="7C7149B5"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8"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9" w:history="1">
        <w:r w:rsidRPr="00811244">
          <w:rPr>
            <w:rStyle w:val="Hyperlink"/>
            <w:rFonts w:ascii="Corbel" w:hAnsi="Corbel"/>
            <w:szCs w:val="18"/>
          </w:rPr>
          <w:t>servicedesk@TenderNed.nl</w:t>
        </w:r>
      </w:hyperlink>
      <w:r w:rsidRPr="00811244">
        <w:rPr>
          <w:rFonts w:ascii="Corbel" w:hAnsi="Corbel"/>
          <w:szCs w:val="18"/>
        </w:rPr>
        <w:t>.</w:t>
      </w:r>
    </w:p>
    <w:p w14:paraId="2125A110" w14:textId="77777777" w:rsidR="00470DA1" w:rsidRPr="00343122" w:rsidRDefault="00470DA1" w:rsidP="00470DA1">
      <w:pPr>
        <w:pStyle w:val="Kop2"/>
        <w:spacing w:before="240" w:after="120"/>
      </w:pPr>
      <w:bookmarkStart w:id="11" w:name="_Toc513626653"/>
      <w:r>
        <w:t>Contact tijdens de aanbestedingsprocedure</w:t>
      </w:r>
      <w:bookmarkEnd w:id="11"/>
    </w:p>
    <w:p w14:paraId="3BA0A37A" w14:textId="2928D324"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322375">
        <w:rPr>
          <w:rFonts w:ascii="Corbel" w:hAnsi="Corbel"/>
          <w:szCs w:val="18"/>
        </w:rPr>
        <w:t xml:space="preserve">de heer T. van Steenis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w:t>
      </w:r>
      <w:r w:rsidR="002E507E">
        <w:rPr>
          <w:rFonts w:ascii="Corbel" w:hAnsi="Corbel"/>
          <w:szCs w:val="18"/>
        </w:rPr>
        <w:t xml:space="preserve">via </w:t>
      </w:r>
      <w:hyperlink r:id="rId20" w:history="1">
        <w:r w:rsidR="002E507E" w:rsidRPr="00C11A7B">
          <w:rPr>
            <w:rStyle w:val="Hyperlink"/>
            <w:rFonts w:ascii="Corbel" w:hAnsi="Corbel"/>
            <w:szCs w:val="18"/>
          </w:rPr>
          <w:t>inkoop@provincie-utrecht.nl</w:t>
        </w:r>
      </w:hyperlink>
      <w:r w:rsidR="002E507E">
        <w:rPr>
          <w:rFonts w:ascii="Corbel" w:hAnsi="Corbel"/>
          <w:szCs w:val="18"/>
        </w:rPr>
        <w:t xml:space="preserve"> </w:t>
      </w:r>
    </w:p>
    <w:p w14:paraId="1CAC4FCC" w14:textId="77777777" w:rsidR="00470DA1" w:rsidRPr="00A13CD7" w:rsidRDefault="00470DA1" w:rsidP="00470DA1">
      <w:pPr>
        <w:pStyle w:val="Kop2"/>
        <w:spacing w:before="240" w:after="120"/>
      </w:pPr>
      <w:bookmarkStart w:id="12" w:name="_Toc513626654"/>
      <w:r w:rsidRPr="00811244">
        <w:t>Planning (indicatief)</w:t>
      </w:r>
      <w:bookmarkEnd w:id="12"/>
    </w:p>
    <w:p w14:paraId="197DFBBC"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058"/>
        <w:gridCol w:w="2079"/>
        <w:gridCol w:w="1246"/>
      </w:tblGrid>
      <w:tr w:rsidR="00470DA1" w:rsidRPr="00275D91" w14:paraId="2353F0A9"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112F1EBC"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57BAD80E"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35FF6F0C"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728E3A7A" w14:textId="77777777" w:rsidTr="00C95A79">
        <w:trPr>
          <w:trHeight w:val="397"/>
        </w:trPr>
        <w:tc>
          <w:tcPr>
            <w:tcW w:w="3017" w:type="pct"/>
            <w:tcBorders>
              <w:bottom w:val="single" w:sz="6" w:space="0" w:color="000000"/>
            </w:tcBorders>
            <w:vAlign w:val="center"/>
          </w:tcPr>
          <w:p w14:paraId="664439F1"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626FB561" w14:textId="5E4EF457" w:rsidR="00C95A79" w:rsidRPr="00275D91" w:rsidRDefault="00C95A79" w:rsidP="00322375">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8A3F05">
              <w:rPr>
                <w:rFonts w:ascii="Corbel" w:hAnsi="Corbel"/>
                <w:color w:val="000000"/>
                <w:spacing w:val="0"/>
                <w:sz w:val="16"/>
                <w:szCs w:val="16"/>
              </w:rPr>
              <w:t>Vrijdag 6 april</w:t>
            </w:r>
          </w:p>
        </w:tc>
      </w:tr>
      <w:tr w:rsidR="00C95A79" w:rsidRPr="00275D91" w14:paraId="4E7649C7" w14:textId="77777777" w:rsidTr="00C95A79">
        <w:trPr>
          <w:trHeight w:val="397"/>
        </w:trPr>
        <w:tc>
          <w:tcPr>
            <w:tcW w:w="3017" w:type="pct"/>
            <w:tcBorders>
              <w:top w:val="single" w:sz="4" w:space="0" w:color="auto"/>
            </w:tcBorders>
            <w:vAlign w:val="center"/>
          </w:tcPr>
          <w:p w14:paraId="79C680BF" w14:textId="59F765CF"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983" w:type="pct"/>
            <w:gridSpan w:val="2"/>
            <w:tcBorders>
              <w:top w:val="single" w:sz="4" w:space="0" w:color="auto"/>
            </w:tcBorders>
            <w:vAlign w:val="center"/>
          </w:tcPr>
          <w:p w14:paraId="4F4613E6" w14:textId="3DBCB419" w:rsidR="00C95A79" w:rsidRPr="00FA1798" w:rsidRDefault="00FA1798" w:rsidP="00470DA1">
            <w:pPr>
              <w:spacing w:line="276" w:lineRule="auto"/>
              <w:rPr>
                <w:rFonts w:ascii="Corbel" w:hAnsi="Corbel"/>
                <w:spacing w:val="0"/>
                <w:sz w:val="16"/>
                <w:szCs w:val="16"/>
              </w:rPr>
            </w:pPr>
            <w:r w:rsidRPr="00FA1798">
              <w:rPr>
                <w:rFonts w:ascii="Corbel" w:hAnsi="Corbel"/>
                <w:spacing w:val="0"/>
                <w:sz w:val="16"/>
                <w:szCs w:val="16"/>
              </w:rPr>
              <w:t>Vrij</w:t>
            </w:r>
            <w:r w:rsidR="00121AE1">
              <w:rPr>
                <w:rFonts w:ascii="Corbel" w:hAnsi="Corbel"/>
                <w:spacing w:val="0"/>
                <w:sz w:val="16"/>
                <w:szCs w:val="16"/>
              </w:rPr>
              <w:t>dag</w:t>
            </w:r>
            <w:r w:rsidRPr="00FA1798">
              <w:rPr>
                <w:rFonts w:ascii="Corbel" w:hAnsi="Corbel"/>
                <w:spacing w:val="0"/>
                <w:sz w:val="16"/>
                <w:szCs w:val="16"/>
              </w:rPr>
              <w:t xml:space="preserve"> 2</w:t>
            </w:r>
            <w:r w:rsidR="00121AE1">
              <w:rPr>
                <w:rFonts w:ascii="Corbel" w:hAnsi="Corbel"/>
                <w:spacing w:val="0"/>
                <w:sz w:val="16"/>
                <w:szCs w:val="16"/>
              </w:rPr>
              <w:t>7</w:t>
            </w:r>
            <w:r w:rsidRPr="00FA1798">
              <w:rPr>
                <w:rFonts w:ascii="Corbel" w:hAnsi="Corbel"/>
                <w:spacing w:val="0"/>
                <w:sz w:val="16"/>
                <w:szCs w:val="16"/>
              </w:rPr>
              <w:t xml:space="preserve"> april </w:t>
            </w:r>
          </w:p>
        </w:tc>
      </w:tr>
      <w:tr w:rsidR="00C95A79" w:rsidRPr="00275D91" w14:paraId="6EF2EC9D" w14:textId="77777777" w:rsidTr="00C95A79">
        <w:trPr>
          <w:trHeight w:val="397"/>
        </w:trPr>
        <w:tc>
          <w:tcPr>
            <w:tcW w:w="3017" w:type="pct"/>
            <w:vAlign w:val="center"/>
          </w:tcPr>
          <w:p w14:paraId="2AF92E5C" w14:textId="2AB4BFD9"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p>
        </w:tc>
        <w:tc>
          <w:tcPr>
            <w:tcW w:w="1983" w:type="pct"/>
            <w:gridSpan w:val="2"/>
            <w:vAlign w:val="center"/>
          </w:tcPr>
          <w:p w14:paraId="34745BCF" w14:textId="46250120" w:rsidR="00C95A79" w:rsidRPr="00275D91" w:rsidRDefault="00FA1798" w:rsidP="00470DA1">
            <w:pPr>
              <w:spacing w:line="276" w:lineRule="auto"/>
              <w:rPr>
                <w:rFonts w:ascii="Corbel" w:hAnsi="Corbel"/>
                <w:color w:val="000000"/>
                <w:spacing w:val="0"/>
                <w:sz w:val="16"/>
                <w:szCs w:val="16"/>
              </w:rPr>
            </w:pPr>
            <w:r>
              <w:rPr>
                <w:rFonts w:ascii="Corbel" w:hAnsi="Corbel"/>
                <w:color w:val="000000"/>
                <w:spacing w:val="0"/>
                <w:sz w:val="16"/>
                <w:szCs w:val="16"/>
              </w:rPr>
              <w:t xml:space="preserve">Dinsdag </w:t>
            </w:r>
            <w:r w:rsidR="00121AE1">
              <w:rPr>
                <w:rFonts w:ascii="Corbel" w:hAnsi="Corbel"/>
                <w:color w:val="000000"/>
                <w:spacing w:val="0"/>
                <w:sz w:val="16"/>
                <w:szCs w:val="16"/>
              </w:rPr>
              <w:t>8</w:t>
            </w:r>
            <w:r>
              <w:rPr>
                <w:rFonts w:ascii="Corbel" w:hAnsi="Corbel"/>
                <w:color w:val="000000"/>
                <w:spacing w:val="0"/>
                <w:sz w:val="16"/>
                <w:szCs w:val="16"/>
              </w:rPr>
              <w:t xml:space="preserve"> mei</w:t>
            </w:r>
          </w:p>
        </w:tc>
      </w:tr>
      <w:tr w:rsidR="004E1E2E" w:rsidRPr="00275D91" w14:paraId="6BED0647" w14:textId="77777777" w:rsidTr="00010AF9">
        <w:trPr>
          <w:trHeight w:val="397"/>
        </w:trPr>
        <w:tc>
          <w:tcPr>
            <w:tcW w:w="3017" w:type="pct"/>
            <w:vAlign w:val="center"/>
          </w:tcPr>
          <w:p w14:paraId="04E65A7E"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142A4468" w14:textId="3A3DAEA2" w:rsidR="004E1E2E" w:rsidRPr="00275D91" w:rsidRDefault="00121AE1"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Donderdag</w:t>
            </w:r>
            <w:r w:rsidR="00FA1798">
              <w:rPr>
                <w:rFonts w:ascii="Corbel" w:hAnsi="Corbel"/>
                <w:b/>
                <w:bCs/>
                <w:color w:val="000000"/>
                <w:spacing w:val="0"/>
                <w:sz w:val="16"/>
                <w:szCs w:val="16"/>
              </w:rPr>
              <w:t xml:space="preserve"> 1</w:t>
            </w:r>
            <w:r>
              <w:rPr>
                <w:rFonts w:ascii="Corbel" w:hAnsi="Corbel"/>
                <w:b/>
                <w:bCs/>
                <w:color w:val="000000"/>
                <w:spacing w:val="0"/>
                <w:sz w:val="16"/>
                <w:szCs w:val="16"/>
              </w:rPr>
              <w:t>7</w:t>
            </w:r>
            <w:r w:rsidR="00FA1798">
              <w:rPr>
                <w:rFonts w:ascii="Corbel" w:hAnsi="Corbel"/>
                <w:b/>
                <w:bCs/>
                <w:color w:val="000000"/>
                <w:spacing w:val="0"/>
                <w:sz w:val="16"/>
                <w:szCs w:val="16"/>
              </w:rPr>
              <w:t xml:space="preserve"> mei</w:t>
            </w:r>
          </w:p>
        </w:tc>
        <w:tc>
          <w:tcPr>
            <w:tcW w:w="743" w:type="pct"/>
            <w:vAlign w:val="center"/>
            <w:hideMark/>
          </w:tcPr>
          <w:p w14:paraId="348EF8D6" w14:textId="77777777"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14:00</w:t>
            </w:r>
          </w:p>
        </w:tc>
      </w:tr>
      <w:tr w:rsidR="00121AE1" w:rsidRPr="00275D91" w14:paraId="6566D33A" w14:textId="77777777" w:rsidTr="00121AE1">
        <w:trPr>
          <w:trHeight w:val="397"/>
        </w:trPr>
        <w:tc>
          <w:tcPr>
            <w:tcW w:w="3017" w:type="pct"/>
            <w:vAlign w:val="center"/>
          </w:tcPr>
          <w:p w14:paraId="7205D867" w14:textId="5D1DF55A" w:rsidR="00121AE1" w:rsidRPr="00121AE1" w:rsidRDefault="00121AE1" w:rsidP="00470DA1">
            <w:pPr>
              <w:spacing w:line="276" w:lineRule="auto"/>
              <w:rPr>
                <w:rFonts w:ascii="Corbel" w:hAnsi="Corbel"/>
                <w:bCs/>
                <w:color w:val="000000"/>
                <w:spacing w:val="0"/>
                <w:sz w:val="16"/>
                <w:szCs w:val="16"/>
              </w:rPr>
            </w:pPr>
            <w:r w:rsidRPr="00121AE1">
              <w:rPr>
                <w:rFonts w:ascii="Corbel" w:hAnsi="Corbel"/>
                <w:bCs/>
                <w:color w:val="000000"/>
                <w:spacing w:val="0"/>
                <w:sz w:val="16"/>
                <w:szCs w:val="16"/>
              </w:rPr>
              <w:t>Beoordelingstermijn EMVI-plan</w:t>
            </w:r>
          </w:p>
        </w:tc>
        <w:tc>
          <w:tcPr>
            <w:tcW w:w="1983" w:type="pct"/>
            <w:gridSpan w:val="2"/>
            <w:vAlign w:val="center"/>
          </w:tcPr>
          <w:p w14:paraId="28587AAC" w14:textId="29746713" w:rsidR="00121AE1" w:rsidRPr="00121AE1" w:rsidRDefault="0026380C" w:rsidP="00470DA1">
            <w:pPr>
              <w:spacing w:line="276" w:lineRule="auto"/>
              <w:rPr>
                <w:rFonts w:ascii="Corbel" w:hAnsi="Corbel"/>
                <w:bCs/>
                <w:color w:val="000000"/>
                <w:spacing w:val="0"/>
                <w:sz w:val="16"/>
                <w:szCs w:val="16"/>
              </w:rPr>
            </w:pPr>
            <w:r>
              <w:rPr>
                <w:rFonts w:ascii="Corbel" w:hAnsi="Corbel"/>
                <w:bCs/>
                <w:color w:val="000000"/>
                <w:spacing w:val="0"/>
                <w:sz w:val="16"/>
                <w:szCs w:val="16"/>
              </w:rPr>
              <w:t>Donderdag 31 mei</w:t>
            </w:r>
          </w:p>
        </w:tc>
      </w:tr>
      <w:tr w:rsidR="004E1E2E" w:rsidRPr="00275D91" w14:paraId="032ABCA1" w14:textId="77777777" w:rsidTr="00C95A79">
        <w:trPr>
          <w:trHeight w:val="397"/>
        </w:trPr>
        <w:tc>
          <w:tcPr>
            <w:tcW w:w="3017" w:type="pct"/>
            <w:vAlign w:val="center"/>
          </w:tcPr>
          <w:p w14:paraId="7F16B824"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25A34214" w14:textId="41C9A31B"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26380C">
              <w:rPr>
                <w:rFonts w:ascii="Corbel" w:hAnsi="Corbel"/>
                <w:color w:val="000000"/>
                <w:spacing w:val="0"/>
                <w:sz w:val="16"/>
                <w:szCs w:val="16"/>
              </w:rPr>
              <w:t>Vrijdag 1 juni</w:t>
            </w:r>
          </w:p>
        </w:tc>
      </w:tr>
      <w:tr w:rsidR="004E1E2E" w:rsidRPr="00275D91" w14:paraId="40C38D4D" w14:textId="77777777" w:rsidTr="00010AF9">
        <w:trPr>
          <w:trHeight w:val="397"/>
        </w:trPr>
        <w:tc>
          <w:tcPr>
            <w:tcW w:w="3017" w:type="pct"/>
            <w:vAlign w:val="center"/>
          </w:tcPr>
          <w:p w14:paraId="19932B48"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3DF024E0" w14:textId="059CB6DC" w:rsidR="004E1E2E" w:rsidRPr="00275D91" w:rsidRDefault="0026380C" w:rsidP="00470DA1">
            <w:pPr>
              <w:spacing w:line="276" w:lineRule="auto"/>
              <w:rPr>
                <w:rFonts w:ascii="Corbel" w:hAnsi="Corbel"/>
                <w:color w:val="000000"/>
                <w:spacing w:val="0"/>
                <w:sz w:val="16"/>
                <w:szCs w:val="16"/>
              </w:rPr>
            </w:pPr>
            <w:r>
              <w:rPr>
                <w:rFonts w:ascii="Corbel" w:hAnsi="Corbel"/>
                <w:color w:val="000000"/>
                <w:spacing w:val="0"/>
                <w:sz w:val="16"/>
                <w:szCs w:val="16"/>
              </w:rPr>
              <w:t>Vrijdag 22 juni</w:t>
            </w:r>
          </w:p>
        </w:tc>
      </w:tr>
      <w:tr w:rsidR="004E1E2E" w:rsidRPr="00B03ECA" w14:paraId="2FC195CC" w14:textId="77777777" w:rsidTr="00FB6A2F">
        <w:trPr>
          <w:trHeight w:val="397"/>
        </w:trPr>
        <w:tc>
          <w:tcPr>
            <w:tcW w:w="3017" w:type="pct"/>
            <w:vAlign w:val="center"/>
          </w:tcPr>
          <w:p w14:paraId="29109A57"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7CFDCD80" w14:textId="33DCFDB3" w:rsidR="004E1E2E" w:rsidRPr="00B03ECA" w:rsidRDefault="0026380C" w:rsidP="00470DA1">
            <w:pPr>
              <w:spacing w:line="276" w:lineRule="auto"/>
              <w:rPr>
                <w:rFonts w:ascii="Corbel" w:hAnsi="Corbel"/>
                <w:b/>
                <w:color w:val="000000"/>
                <w:spacing w:val="0"/>
                <w:sz w:val="16"/>
                <w:szCs w:val="16"/>
              </w:rPr>
            </w:pPr>
            <w:r>
              <w:rPr>
                <w:rFonts w:ascii="Corbel" w:hAnsi="Corbel"/>
                <w:b/>
                <w:color w:val="000000"/>
                <w:spacing w:val="0"/>
                <w:sz w:val="16"/>
                <w:szCs w:val="16"/>
              </w:rPr>
              <w:t xml:space="preserve">Maandag 25 juni </w:t>
            </w:r>
          </w:p>
        </w:tc>
      </w:tr>
    </w:tbl>
    <w:p w14:paraId="253D5AC1" w14:textId="77777777" w:rsidR="00470DA1" w:rsidRPr="004C070F" w:rsidRDefault="00470DA1" w:rsidP="00470DA1">
      <w:pPr>
        <w:spacing w:line="276" w:lineRule="auto"/>
        <w:rPr>
          <w:rFonts w:ascii="Corbel" w:hAnsi="Corbel"/>
          <w:szCs w:val="18"/>
          <w:highlight w:val="lightGray"/>
        </w:rPr>
      </w:pPr>
      <w:bookmarkStart w:id="13" w:name="_Toc250730204"/>
    </w:p>
    <w:p w14:paraId="592E74D9" w14:textId="77777777" w:rsidR="00470DA1" w:rsidRPr="009E6342" w:rsidRDefault="00470DA1" w:rsidP="00470DA1">
      <w:pPr>
        <w:pStyle w:val="Kop2"/>
        <w:spacing w:before="240" w:after="120"/>
      </w:pPr>
      <w:bookmarkStart w:id="14" w:name="_Toc513626655"/>
      <w:r w:rsidRPr="00811244">
        <w:t>Leeswijzer</w:t>
      </w:r>
      <w:bookmarkEnd w:id="13"/>
      <w:bookmarkEnd w:id="14"/>
    </w:p>
    <w:p w14:paraId="66459759"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16CC2E77" w14:textId="77777777" w:rsidR="00470DA1" w:rsidRPr="00811244" w:rsidRDefault="00470DA1" w:rsidP="00470DA1">
      <w:pPr>
        <w:spacing w:line="276" w:lineRule="auto"/>
        <w:rPr>
          <w:rFonts w:ascii="Corbel" w:hAnsi="Corbel"/>
          <w:szCs w:val="18"/>
        </w:rPr>
      </w:pPr>
    </w:p>
    <w:p w14:paraId="321F4BBF"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75A9A0EC"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078F62F7"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lastRenderedPageBreak/>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22D4607E"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4886958B"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6E23D22E" w14:textId="77777777" w:rsidR="00470DA1" w:rsidRPr="00497FBA" w:rsidRDefault="00470DA1" w:rsidP="009D5350">
      <w:pPr>
        <w:spacing w:line="276" w:lineRule="auto"/>
        <w:ind w:left="360"/>
        <w:rPr>
          <w:rFonts w:ascii="Corbel" w:hAnsi="Corbel"/>
          <w:szCs w:val="18"/>
        </w:rPr>
      </w:pPr>
    </w:p>
    <w:p w14:paraId="6F4322FF" w14:textId="77777777"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7DA28D3D" w14:textId="77777777" w:rsidR="00470DA1" w:rsidRPr="004C070F" w:rsidRDefault="00470DA1" w:rsidP="00010AF9">
      <w:pPr>
        <w:spacing w:line="276" w:lineRule="auto"/>
        <w:rPr>
          <w:rFonts w:ascii="Corbel" w:hAnsi="Corbel"/>
          <w:szCs w:val="18"/>
          <w:highlight w:val="lightGray"/>
          <w:lang w:eastAsia="ar-SA"/>
        </w:rPr>
      </w:pPr>
    </w:p>
    <w:p w14:paraId="6011600F" w14:textId="77777777" w:rsidR="00AD6452" w:rsidRPr="008A1375" w:rsidRDefault="006B3D99" w:rsidP="00AD6452">
      <w:pPr>
        <w:numPr>
          <w:ilvl w:val="0"/>
          <w:numId w:val="13"/>
        </w:numPr>
        <w:spacing w:line="276" w:lineRule="auto"/>
        <w:rPr>
          <w:rFonts w:ascii="Corbel" w:hAnsi="Corbel"/>
          <w:szCs w:val="18"/>
          <w:lang w:eastAsia="ar-SA"/>
        </w:rPr>
      </w:pPr>
      <w:bookmarkStart w:id="15" w:name="_Hlk509233862"/>
      <w:r>
        <w:rPr>
          <w:rFonts w:ascii="Corbel" w:hAnsi="Corbel"/>
          <w:b/>
          <w:szCs w:val="18"/>
        </w:rPr>
        <w:t xml:space="preserve">Uniform Europees Aanbestedingsdocument </w:t>
      </w:r>
      <w:r w:rsidR="00864E5A" w:rsidRPr="008A1375">
        <w:rPr>
          <w:rFonts w:ascii="Corbel" w:hAnsi="Corbel"/>
          <w:szCs w:val="18"/>
          <w:lang w:eastAsia="ar-SA"/>
        </w:rPr>
        <w:t>(separaat toegevoegd)</w:t>
      </w:r>
    </w:p>
    <w:p w14:paraId="5537F01A" w14:textId="3E4D2A36" w:rsidR="00AD6452" w:rsidRPr="0040124B" w:rsidRDefault="00470DA1" w:rsidP="0040124B">
      <w:pPr>
        <w:numPr>
          <w:ilvl w:val="0"/>
          <w:numId w:val="13"/>
        </w:numPr>
        <w:spacing w:line="276" w:lineRule="auto"/>
        <w:rPr>
          <w:rFonts w:ascii="Corbel" w:hAnsi="Corbel"/>
          <w:szCs w:val="18"/>
          <w:lang w:eastAsia="ar-SA"/>
        </w:rPr>
      </w:pPr>
      <w:r w:rsidRPr="00AD6452">
        <w:rPr>
          <w:rFonts w:ascii="Corbel" w:hAnsi="Corbel"/>
          <w:szCs w:val="18"/>
          <w:lang w:eastAsia="ar-SA"/>
        </w:rPr>
        <w:t>Format Kerncompetenties</w:t>
      </w:r>
      <w:r w:rsidR="00864E5A" w:rsidRPr="00AD6452">
        <w:rPr>
          <w:rFonts w:ascii="Corbel" w:hAnsi="Corbel"/>
          <w:szCs w:val="18"/>
          <w:lang w:eastAsia="ar-SA"/>
        </w:rPr>
        <w:t xml:space="preserve"> (</w:t>
      </w:r>
      <w:r w:rsidR="004612C5" w:rsidRPr="00AD6452">
        <w:rPr>
          <w:rFonts w:ascii="Corbel" w:hAnsi="Corbel"/>
          <w:szCs w:val="18"/>
          <w:lang w:eastAsia="ar-SA"/>
        </w:rPr>
        <w:t xml:space="preserve">bewerkbaar formaat </w:t>
      </w:r>
      <w:r w:rsidR="00864E5A" w:rsidRPr="00AD6452">
        <w:rPr>
          <w:rFonts w:ascii="Corbel" w:hAnsi="Corbel"/>
          <w:szCs w:val="18"/>
          <w:lang w:eastAsia="ar-SA"/>
        </w:rPr>
        <w:t>separaat toegevoegd)</w:t>
      </w:r>
    </w:p>
    <w:p w14:paraId="5E02FECB" w14:textId="6FB5FB99" w:rsidR="00AD6452" w:rsidRPr="0067356F" w:rsidRDefault="00864E5A" w:rsidP="00AD6452">
      <w:pPr>
        <w:numPr>
          <w:ilvl w:val="0"/>
          <w:numId w:val="13"/>
        </w:numPr>
        <w:spacing w:line="276" w:lineRule="auto"/>
        <w:rPr>
          <w:rFonts w:ascii="Corbel" w:hAnsi="Corbel"/>
          <w:szCs w:val="18"/>
          <w:lang w:eastAsia="ar-SA"/>
        </w:rPr>
      </w:pPr>
      <w:r w:rsidRPr="0067356F">
        <w:rPr>
          <w:rFonts w:ascii="Corbel" w:hAnsi="Corbel"/>
          <w:szCs w:val="18"/>
        </w:rPr>
        <w:t>Format voor het stellen van vragen (</w:t>
      </w:r>
      <w:r w:rsidRPr="0067356F">
        <w:rPr>
          <w:rFonts w:ascii="Corbel" w:hAnsi="Corbel"/>
          <w:szCs w:val="18"/>
          <w:lang w:eastAsia="ar-SA"/>
        </w:rPr>
        <w:t>separaat toegevoegd</w:t>
      </w:r>
      <w:r w:rsidR="004612C5" w:rsidRPr="0067356F">
        <w:rPr>
          <w:rFonts w:ascii="Corbel" w:hAnsi="Corbel"/>
          <w:szCs w:val="18"/>
          <w:lang w:eastAsia="ar-SA"/>
        </w:rPr>
        <w:t>)</w:t>
      </w:r>
    </w:p>
    <w:p w14:paraId="33F59A6C" w14:textId="3692E2B9" w:rsidR="00AD6452" w:rsidRPr="0067356F" w:rsidRDefault="00275D91" w:rsidP="00AD6452">
      <w:pPr>
        <w:numPr>
          <w:ilvl w:val="0"/>
          <w:numId w:val="13"/>
        </w:numPr>
        <w:spacing w:line="276" w:lineRule="auto"/>
        <w:rPr>
          <w:rFonts w:ascii="Corbel" w:hAnsi="Corbel"/>
          <w:szCs w:val="18"/>
          <w:lang w:eastAsia="ar-SA"/>
        </w:rPr>
      </w:pPr>
      <w:r w:rsidRPr="0067356F">
        <w:rPr>
          <w:rFonts w:ascii="Corbel" w:hAnsi="Corbel"/>
          <w:szCs w:val="18"/>
          <w:lang w:eastAsia="ar-SA"/>
        </w:rPr>
        <w:t xml:space="preserve">Bijlage </w:t>
      </w:r>
      <w:r w:rsidR="00A66006" w:rsidRPr="0067356F">
        <w:rPr>
          <w:rFonts w:ascii="Corbel" w:hAnsi="Corbel"/>
          <w:szCs w:val="18"/>
          <w:lang w:eastAsia="ar-SA"/>
        </w:rPr>
        <w:t>BIBOB</w:t>
      </w:r>
    </w:p>
    <w:p w14:paraId="0F5097A1" w14:textId="4D8771A2" w:rsidR="0040124B" w:rsidRDefault="00501690" w:rsidP="00AD6452">
      <w:pPr>
        <w:numPr>
          <w:ilvl w:val="0"/>
          <w:numId w:val="13"/>
        </w:numPr>
        <w:spacing w:line="276" w:lineRule="auto"/>
        <w:rPr>
          <w:rFonts w:ascii="Corbel" w:hAnsi="Corbel"/>
          <w:szCs w:val="18"/>
          <w:lang w:eastAsia="ar-SA"/>
        </w:rPr>
      </w:pPr>
      <w:r>
        <w:rPr>
          <w:rFonts w:ascii="Corbel" w:hAnsi="Corbel"/>
          <w:szCs w:val="18"/>
          <w:lang w:eastAsia="ar-SA"/>
        </w:rPr>
        <w:t xml:space="preserve">Basisovereenkomst </w:t>
      </w:r>
    </w:p>
    <w:p w14:paraId="0E1754D5" w14:textId="20BDDC6C" w:rsidR="00501690" w:rsidRDefault="00501690" w:rsidP="00AD6452">
      <w:pPr>
        <w:numPr>
          <w:ilvl w:val="0"/>
          <w:numId w:val="13"/>
        </w:numPr>
        <w:spacing w:line="276" w:lineRule="auto"/>
        <w:rPr>
          <w:rFonts w:ascii="Corbel" w:hAnsi="Corbel"/>
          <w:szCs w:val="18"/>
          <w:lang w:eastAsia="ar-SA"/>
        </w:rPr>
      </w:pPr>
      <w:r>
        <w:rPr>
          <w:rFonts w:ascii="Corbel" w:hAnsi="Corbel"/>
          <w:szCs w:val="18"/>
          <w:lang w:eastAsia="ar-SA"/>
        </w:rPr>
        <w:t xml:space="preserve">Vraagspecificatie </w:t>
      </w:r>
    </w:p>
    <w:p w14:paraId="54635C10" w14:textId="3D689FFB" w:rsidR="00501690" w:rsidRDefault="00501690" w:rsidP="00501690">
      <w:pPr>
        <w:numPr>
          <w:ilvl w:val="1"/>
          <w:numId w:val="13"/>
        </w:numPr>
        <w:spacing w:line="276" w:lineRule="auto"/>
        <w:rPr>
          <w:rFonts w:ascii="Corbel" w:hAnsi="Corbel"/>
          <w:szCs w:val="18"/>
          <w:lang w:eastAsia="ar-SA"/>
        </w:rPr>
      </w:pPr>
      <w:r>
        <w:rPr>
          <w:rFonts w:ascii="Corbel" w:hAnsi="Corbel"/>
          <w:szCs w:val="18"/>
          <w:lang w:eastAsia="ar-SA"/>
        </w:rPr>
        <w:t>VS deel 0 – Algemeen</w:t>
      </w:r>
    </w:p>
    <w:p w14:paraId="4316167B" w14:textId="546D72AE" w:rsidR="00501690" w:rsidRDefault="00501690" w:rsidP="00501690">
      <w:pPr>
        <w:numPr>
          <w:ilvl w:val="1"/>
          <w:numId w:val="13"/>
        </w:numPr>
        <w:spacing w:line="276" w:lineRule="auto"/>
        <w:rPr>
          <w:rFonts w:ascii="Corbel" w:hAnsi="Corbel"/>
          <w:szCs w:val="18"/>
          <w:lang w:eastAsia="ar-SA"/>
        </w:rPr>
      </w:pPr>
      <w:r>
        <w:rPr>
          <w:rFonts w:ascii="Corbel" w:hAnsi="Corbel"/>
          <w:szCs w:val="18"/>
          <w:lang w:eastAsia="ar-SA"/>
        </w:rPr>
        <w:t xml:space="preserve">VS deel 1 – Objecteisen </w:t>
      </w:r>
    </w:p>
    <w:p w14:paraId="05D55854" w14:textId="18B43912" w:rsidR="00501690" w:rsidRDefault="00501690" w:rsidP="00501690">
      <w:pPr>
        <w:numPr>
          <w:ilvl w:val="1"/>
          <w:numId w:val="13"/>
        </w:numPr>
        <w:spacing w:line="276" w:lineRule="auto"/>
        <w:rPr>
          <w:rFonts w:ascii="Corbel" w:hAnsi="Corbel"/>
          <w:szCs w:val="18"/>
          <w:lang w:eastAsia="ar-SA"/>
        </w:rPr>
      </w:pPr>
      <w:r>
        <w:rPr>
          <w:rFonts w:ascii="Corbel" w:hAnsi="Corbel"/>
          <w:szCs w:val="18"/>
          <w:lang w:eastAsia="ar-SA"/>
        </w:rPr>
        <w:t>VS deel 2 – Proceseisen</w:t>
      </w:r>
    </w:p>
    <w:p w14:paraId="54825DD4" w14:textId="6156AECB" w:rsidR="00501690" w:rsidRPr="00501690" w:rsidRDefault="00501690" w:rsidP="00501690">
      <w:pPr>
        <w:numPr>
          <w:ilvl w:val="0"/>
          <w:numId w:val="13"/>
        </w:numPr>
        <w:spacing w:line="276" w:lineRule="auto"/>
        <w:rPr>
          <w:rFonts w:ascii="Corbel" w:hAnsi="Corbel"/>
          <w:szCs w:val="18"/>
          <w:lang w:eastAsia="ar-SA"/>
        </w:rPr>
      </w:pPr>
      <w:r>
        <w:rPr>
          <w:rFonts w:ascii="Corbel" w:hAnsi="Corbel"/>
          <w:szCs w:val="18"/>
          <w:lang w:eastAsia="ar-SA"/>
        </w:rPr>
        <w:t xml:space="preserve">Annexen </w:t>
      </w:r>
    </w:p>
    <w:bookmarkEnd w:id="15"/>
    <w:p w14:paraId="7031F18E" w14:textId="5AA8C53E" w:rsidR="00A66006" w:rsidRDefault="00A66006" w:rsidP="0040124B">
      <w:pPr>
        <w:spacing w:line="276" w:lineRule="auto"/>
        <w:rPr>
          <w:rFonts w:ascii="Corbel" w:hAnsi="Corbel"/>
          <w:szCs w:val="18"/>
          <w:lang w:eastAsia="ar-SA"/>
        </w:rPr>
      </w:pPr>
    </w:p>
    <w:p w14:paraId="470CCA00" w14:textId="77777777" w:rsidR="00470DA1" w:rsidRPr="001901BF" w:rsidRDefault="00470DA1" w:rsidP="00A55DC5">
      <w:pPr>
        <w:pStyle w:val="Kop1"/>
        <w:numPr>
          <w:ilvl w:val="0"/>
          <w:numId w:val="19"/>
        </w:numPr>
        <w:ind w:left="1701" w:hanging="1701"/>
        <w:rPr>
          <w:rFonts w:ascii="Corbel" w:hAnsi="Corbel"/>
          <w:szCs w:val="24"/>
        </w:rPr>
      </w:pPr>
      <w:bookmarkStart w:id="16" w:name="_Toc513626656"/>
      <w:r w:rsidRPr="001901BF">
        <w:rPr>
          <w:rFonts w:ascii="Corbel" w:hAnsi="Corbel"/>
          <w:szCs w:val="24"/>
        </w:rPr>
        <w:lastRenderedPageBreak/>
        <w:t>Over de Opdracht</w:t>
      </w:r>
      <w:bookmarkEnd w:id="16"/>
    </w:p>
    <w:p w14:paraId="50AE2DC0"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027E78AF" w14:textId="09EC8AC7" w:rsidR="00470DA1" w:rsidRPr="00C1536E" w:rsidRDefault="00470DA1" w:rsidP="00470DA1">
      <w:pPr>
        <w:pStyle w:val="Kop2"/>
        <w:spacing w:before="240" w:after="120"/>
        <w:rPr>
          <w:szCs w:val="18"/>
        </w:rPr>
      </w:pPr>
      <w:bookmarkStart w:id="17" w:name="_Toc513626657"/>
      <w:r w:rsidRPr="009421BC">
        <w:rPr>
          <w:szCs w:val="18"/>
        </w:rPr>
        <w:t>De Opdrachtgever</w:t>
      </w:r>
      <w:bookmarkEnd w:id="17"/>
    </w:p>
    <w:p w14:paraId="1AA41CA4" w14:textId="4B3C69D3" w:rsidR="00470DA1" w:rsidRPr="00C1536E" w:rsidRDefault="00470DA1" w:rsidP="00470DA1">
      <w:pPr>
        <w:rPr>
          <w:rFonts w:ascii="Corbel" w:hAnsi="Corbel" w:cs="Arial"/>
          <w:iCs/>
          <w:szCs w:val="18"/>
        </w:rPr>
      </w:pPr>
      <w:r w:rsidRPr="00C1536E">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C1536E">
          <w:rPr>
            <w:rStyle w:val="Hyperlink"/>
            <w:rFonts w:ascii="Corbel" w:hAnsi="Corbel" w:cs="Arial"/>
            <w:szCs w:val="18"/>
          </w:rPr>
          <w:t>www.provincie-utrecht.nl</w:t>
        </w:r>
      </w:hyperlink>
    </w:p>
    <w:p w14:paraId="527C2B76" w14:textId="4171BF2E" w:rsidR="00470DA1" w:rsidRDefault="00470DA1" w:rsidP="00470DA1">
      <w:pPr>
        <w:pStyle w:val="Kop2"/>
        <w:spacing w:before="240" w:after="120"/>
        <w:rPr>
          <w:szCs w:val="18"/>
        </w:rPr>
      </w:pPr>
      <w:bookmarkStart w:id="18" w:name="_Toc513626658"/>
      <w:r w:rsidRPr="009421BC">
        <w:rPr>
          <w:szCs w:val="18"/>
        </w:rPr>
        <w:t>Aanleiding voor de aanbesteding</w:t>
      </w:r>
      <w:bookmarkEnd w:id="18"/>
    </w:p>
    <w:p w14:paraId="7B28C812" w14:textId="77777777" w:rsidR="00C1536E" w:rsidRPr="00C1536E" w:rsidRDefault="00C1536E" w:rsidP="00C1536E">
      <w:pPr>
        <w:rPr>
          <w:rFonts w:ascii="Corbel" w:hAnsi="Corbel"/>
        </w:rPr>
      </w:pPr>
      <w:r w:rsidRPr="00C1536E">
        <w:rPr>
          <w:rFonts w:ascii="Corbel" w:hAnsi="Corbel"/>
        </w:rPr>
        <w:t>De provincie Utrecht is als wegbeheerder verantwoordelijk voor 300 kilometer hoofdrijbanen, (en per zijde van de weg) 80 kilometer parallelweg en 230 kilometer fietspaden.</w:t>
      </w:r>
    </w:p>
    <w:p w14:paraId="669062D5" w14:textId="77777777" w:rsidR="00C1536E" w:rsidRPr="00C1536E" w:rsidRDefault="00C1536E" w:rsidP="00C1536E">
      <w:pPr>
        <w:rPr>
          <w:rFonts w:ascii="Corbel" w:hAnsi="Corbel"/>
        </w:rPr>
      </w:pPr>
    </w:p>
    <w:p w14:paraId="43C02DFD" w14:textId="4093611F" w:rsidR="00C1536E" w:rsidRDefault="00C1536E" w:rsidP="00C1536E">
      <w:pPr>
        <w:rPr>
          <w:rFonts w:ascii="Corbel" w:hAnsi="Corbel"/>
        </w:rPr>
      </w:pPr>
      <w:r w:rsidRPr="00C1536E">
        <w:rPr>
          <w:rFonts w:ascii="Corbel" w:hAnsi="Corbel"/>
        </w:rPr>
        <w:t>Voor onderhavig project dienen werkzaamheden te worden uitgevoerd aan onderdelen van het areaal van de Provincie Utrecht. Het gaat hierbij om delen van de N199, N201, N224, N225, N227, N228, N233, N234, N237 en N414.</w:t>
      </w:r>
    </w:p>
    <w:p w14:paraId="7101C670" w14:textId="6C26B145" w:rsidR="007C6CD3" w:rsidRDefault="007C6CD3" w:rsidP="00C1536E">
      <w:pPr>
        <w:rPr>
          <w:rFonts w:ascii="Corbel" w:hAnsi="Corbel"/>
        </w:rPr>
      </w:pPr>
    </w:p>
    <w:p w14:paraId="236B8434" w14:textId="6BD72C0B" w:rsidR="007C6CD3" w:rsidRPr="00C1536E" w:rsidRDefault="007C6CD3" w:rsidP="00C1536E">
      <w:pPr>
        <w:rPr>
          <w:rFonts w:ascii="Corbel" w:hAnsi="Corbel"/>
        </w:rPr>
      </w:pPr>
      <w:r w:rsidRPr="0031228F">
        <w:rPr>
          <w:rFonts w:ascii="Corbel" w:hAnsi="Corbel"/>
        </w:rPr>
        <w:t>Bij de planning van de uitvoering staat de veiligheid van de wegwerker en de weggebruiker centraal. In overleg met diverse externen (wegbeheerders, hulpdiensten, openbaar vervoer, etc.) dient de doorstroming tijdens de werkzaamheden zo weinig mogelijk verstoord te worden.</w:t>
      </w:r>
    </w:p>
    <w:p w14:paraId="14B8FA61" w14:textId="6C20B60D" w:rsidR="00470DA1" w:rsidRDefault="00470DA1" w:rsidP="00470DA1">
      <w:pPr>
        <w:pStyle w:val="Kop2"/>
        <w:tabs>
          <w:tab w:val="left" w:pos="6379"/>
        </w:tabs>
        <w:spacing w:before="240" w:after="120"/>
        <w:rPr>
          <w:szCs w:val="18"/>
        </w:rPr>
      </w:pPr>
      <w:bookmarkStart w:id="19" w:name="_Toc513626659"/>
      <w:r w:rsidRPr="009421BC">
        <w:rPr>
          <w:szCs w:val="18"/>
        </w:rPr>
        <w:t>Aard van de Opdracht</w:t>
      </w:r>
      <w:bookmarkEnd w:id="19"/>
    </w:p>
    <w:p w14:paraId="7072958A" w14:textId="61A3E576" w:rsidR="00DA6BFE" w:rsidRPr="0031228F" w:rsidRDefault="007C6CD3" w:rsidP="00D27197">
      <w:pPr>
        <w:spacing w:line="276" w:lineRule="auto"/>
        <w:rPr>
          <w:rFonts w:ascii="Corbel" w:hAnsi="Corbel"/>
          <w:szCs w:val="18"/>
        </w:rPr>
      </w:pPr>
      <w:r w:rsidRPr="007C6CD3">
        <w:rPr>
          <w:rFonts w:ascii="Corbel" w:hAnsi="Corbel"/>
        </w:rPr>
        <w:t xml:space="preserve">Het Werk bestaat uit de engineering en de uitvoering van reconstructies/groot onderhoud van een 12-tal </w:t>
      </w:r>
      <w:r w:rsidR="00A662D4">
        <w:rPr>
          <w:rFonts w:ascii="Corbel" w:hAnsi="Corbel"/>
        </w:rPr>
        <w:t>trajecten</w:t>
      </w:r>
      <w:r w:rsidRPr="007C6CD3">
        <w:rPr>
          <w:rFonts w:ascii="Corbel" w:hAnsi="Corbel"/>
        </w:rPr>
        <w:t xml:space="preserve">. </w:t>
      </w:r>
      <w:r w:rsidR="0031228F">
        <w:rPr>
          <w:rFonts w:ascii="Corbel" w:hAnsi="Corbel"/>
          <w:szCs w:val="18"/>
        </w:rPr>
        <w:t>B</w:t>
      </w:r>
      <w:r w:rsidR="00DA6BFE" w:rsidRPr="0031228F">
        <w:rPr>
          <w:rFonts w:ascii="Corbel" w:hAnsi="Corbel"/>
          <w:szCs w:val="18"/>
        </w:rPr>
        <w:t xml:space="preserve">innen de Opdracht </w:t>
      </w:r>
      <w:r w:rsidR="0031228F">
        <w:rPr>
          <w:rFonts w:ascii="Corbel" w:hAnsi="Corbel"/>
          <w:szCs w:val="18"/>
        </w:rPr>
        <w:t>vallen</w:t>
      </w:r>
      <w:r w:rsidR="00DA6BFE" w:rsidRPr="0031228F">
        <w:rPr>
          <w:rFonts w:ascii="Corbel" w:hAnsi="Corbel"/>
          <w:szCs w:val="18"/>
        </w:rPr>
        <w:t xml:space="preserve"> de volgende elementen:</w:t>
      </w:r>
    </w:p>
    <w:p w14:paraId="76DFD3AE" w14:textId="77777777" w:rsidR="00475325" w:rsidRPr="0031228F" w:rsidRDefault="00475325" w:rsidP="00D27197">
      <w:pPr>
        <w:spacing w:line="276" w:lineRule="auto"/>
        <w:rPr>
          <w:rFonts w:ascii="Corbel" w:hAnsi="Corbel"/>
          <w:szCs w:val="18"/>
        </w:rPr>
      </w:pPr>
    </w:p>
    <w:p w14:paraId="03C8A07E" w14:textId="1ADD4AC1" w:rsidR="00DA6BFE" w:rsidRP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Vervanging van verhardingen;</w:t>
      </w:r>
    </w:p>
    <w:p w14:paraId="42C1B300" w14:textId="2547D730" w:rsidR="00DA6BFE" w:rsidRP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Werkzaamheden VRI</w:t>
      </w:r>
      <w:r w:rsidR="00501690">
        <w:rPr>
          <w:rFonts w:ascii="Corbel" w:hAnsi="Corbel"/>
          <w:szCs w:val="18"/>
          <w:lang w:eastAsia="ar-SA"/>
        </w:rPr>
        <w:t xml:space="preserve"> (</w:t>
      </w:r>
      <w:r w:rsidR="0026380C">
        <w:rPr>
          <w:rFonts w:ascii="Corbel" w:hAnsi="Corbel"/>
          <w:szCs w:val="18"/>
          <w:lang w:eastAsia="ar-SA"/>
        </w:rPr>
        <w:t>detectie</w:t>
      </w:r>
      <w:r w:rsidR="00501690" w:rsidRPr="0026380C">
        <w:rPr>
          <w:rFonts w:ascii="Corbel" w:hAnsi="Corbel"/>
          <w:szCs w:val="18"/>
          <w:lang w:eastAsia="ar-SA"/>
        </w:rPr>
        <w:t>lussen)</w:t>
      </w:r>
      <w:r w:rsidRPr="0026380C">
        <w:rPr>
          <w:rFonts w:ascii="Corbel" w:hAnsi="Corbel"/>
          <w:szCs w:val="18"/>
          <w:lang w:eastAsia="ar-SA"/>
        </w:rPr>
        <w:t>;</w:t>
      </w:r>
    </w:p>
    <w:p w14:paraId="1BFCEDCE" w14:textId="77A202E9" w:rsidR="00DA6BFE" w:rsidRDefault="0026380C" w:rsidP="00A55DC5">
      <w:pPr>
        <w:numPr>
          <w:ilvl w:val="0"/>
          <w:numId w:val="21"/>
        </w:numPr>
        <w:spacing w:line="276" w:lineRule="auto"/>
        <w:rPr>
          <w:rFonts w:ascii="Corbel" w:hAnsi="Corbel"/>
          <w:szCs w:val="18"/>
          <w:lang w:eastAsia="ar-SA"/>
        </w:rPr>
      </w:pPr>
      <w:r>
        <w:rPr>
          <w:rFonts w:ascii="Corbel" w:hAnsi="Corbel"/>
          <w:szCs w:val="18"/>
          <w:lang w:eastAsia="ar-SA"/>
        </w:rPr>
        <w:t>Markeringen</w:t>
      </w:r>
      <w:r w:rsidR="0031228F">
        <w:rPr>
          <w:rFonts w:ascii="Corbel" w:hAnsi="Corbel"/>
          <w:szCs w:val="18"/>
          <w:lang w:eastAsia="ar-SA"/>
        </w:rPr>
        <w:t>;</w:t>
      </w:r>
    </w:p>
    <w:p w14:paraId="04D2EC64" w14:textId="2D2D2955" w:rsid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Reconstructies;</w:t>
      </w:r>
    </w:p>
    <w:p w14:paraId="0A136440" w14:textId="2C697703" w:rsidR="0031228F" w:rsidRP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Werkzaamheden door derden.</w:t>
      </w:r>
    </w:p>
    <w:p w14:paraId="118CCAE2" w14:textId="77777777" w:rsidR="00475325" w:rsidRPr="0031228F" w:rsidRDefault="00475325" w:rsidP="00D27197">
      <w:pPr>
        <w:spacing w:line="276" w:lineRule="auto"/>
        <w:ind w:left="360"/>
        <w:rPr>
          <w:rFonts w:ascii="Corbel" w:hAnsi="Corbel"/>
          <w:szCs w:val="18"/>
        </w:rPr>
      </w:pPr>
    </w:p>
    <w:p w14:paraId="614FEA22" w14:textId="77777777" w:rsidR="00470DA1" w:rsidRPr="0031228F" w:rsidRDefault="00470DA1" w:rsidP="00D27197">
      <w:pPr>
        <w:spacing w:line="276" w:lineRule="auto"/>
        <w:rPr>
          <w:rFonts w:ascii="Corbel" w:hAnsi="Corbel"/>
          <w:szCs w:val="18"/>
        </w:rPr>
      </w:pPr>
      <w:r w:rsidRPr="0031228F">
        <w:rPr>
          <w:rFonts w:ascii="Corbel" w:hAnsi="Corbel"/>
          <w:szCs w:val="18"/>
        </w:rPr>
        <w:t xml:space="preserve">Expliciet buiten de scope van </w:t>
      </w:r>
      <w:r w:rsidR="00DA6BFE" w:rsidRPr="0031228F">
        <w:rPr>
          <w:rFonts w:ascii="Corbel" w:hAnsi="Corbel"/>
          <w:szCs w:val="18"/>
        </w:rPr>
        <w:t>de Opdracht vallen de volgende elementen</w:t>
      </w:r>
      <w:r w:rsidRPr="0031228F">
        <w:rPr>
          <w:rFonts w:ascii="Corbel" w:hAnsi="Corbel"/>
          <w:szCs w:val="18"/>
        </w:rPr>
        <w:t>:</w:t>
      </w:r>
    </w:p>
    <w:p w14:paraId="51D616BB" w14:textId="77777777" w:rsidR="004C0CF3" w:rsidRPr="0031228F" w:rsidRDefault="004C0CF3" w:rsidP="00D27197">
      <w:pPr>
        <w:spacing w:line="276" w:lineRule="auto"/>
        <w:rPr>
          <w:rFonts w:ascii="Corbel" w:hAnsi="Corbel"/>
          <w:szCs w:val="18"/>
        </w:rPr>
      </w:pPr>
    </w:p>
    <w:p w14:paraId="1D32F1DB" w14:textId="13DC663D" w:rsidR="00470DA1" w:rsidRPr="0031228F" w:rsidRDefault="0031228F" w:rsidP="00A55DC5">
      <w:pPr>
        <w:numPr>
          <w:ilvl w:val="0"/>
          <w:numId w:val="24"/>
        </w:numPr>
        <w:spacing w:line="276" w:lineRule="auto"/>
        <w:rPr>
          <w:rFonts w:ascii="Corbel" w:hAnsi="Corbel"/>
          <w:szCs w:val="18"/>
          <w:lang w:eastAsia="ar-SA"/>
        </w:rPr>
      </w:pPr>
      <w:r>
        <w:rPr>
          <w:rFonts w:ascii="Corbel" w:hAnsi="Corbel"/>
          <w:szCs w:val="18"/>
          <w:lang w:eastAsia="ar-SA"/>
        </w:rPr>
        <w:t>Werkzaamheden OVL</w:t>
      </w:r>
      <w:r w:rsidR="00AD4352">
        <w:rPr>
          <w:rFonts w:ascii="Corbel" w:hAnsi="Corbel"/>
          <w:szCs w:val="18"/>
          <w:lang w:eastAsia="ar-SA"/>
        </w:rPr>
        <w:t>;</w:t>
      </w:r>
    </w:p>
    <w:p w14:paraId="467523F1" w14:textId="28304639" w:rsidR="00470DA1" w:rsidRPr="0031228F" w:rsidRDefault="0031228F" w:rsidP="00A55DC5">
      <w:pPr>
        <w:numPr>
          <w:ilvl w:val="0"/>
          <w:numId w:val="24"/>
        </w:numPr>
        <w:spacing w:line="276" w:lineRule="auto"/>
        <w:rPr>
          <w:rFonts w:ascii="Corbel" w:hAnsi="Corbel"/>
          <w:szCs w:val="18"/>
          <w:lang w:eastAsia="ar-SA"/>
        </w:rPr>
      </w:pPr>
      <w:r>
        <w:rPr>
          <w:rFonts w:ascii="Corbel" w:hAnsi="Corbel"/>
          <w:szCs w:val="18"/>
          <w:lang w:eastAsia="ar-SA"/>
        </w:rPr>
        <w:t>Groenwerkzaamheden</w:t>
      </w:r>
      <w:r w:rsidR="00AD4352">
        <w:rPr>
          <w:rFonts w:ascii="Corbel" w:hAnsi="Corbel"/>
          <w:szCs w:val="18"/>
          <w:lang w:eastAsia="ar-SA"/>
        </w:rPr>
        <w:t>;</w:t>
      </w:r>
    </w:p>
    <w:p w14:paraId="16F0B609" w14:textId="2AB259D4" w:rsidR="00470DA1" w:rsidRPr="0031228F" w:rsidRDefault="0031228F" w:rsidP="00A55DC5">
      <w:pPr>
        <w:numPr>
          <w:ilvl w:val="0"/>
          <w:numId w:val="24"/>
        </w:numPr>
        <w:spacing w:line="276" w:lineRule="auto"/>
        <w:rPr>
          <w:rFonts w:ascii="Corbel" w:hAnsi="Corbel"/>
          <w:szCs w:val="18"/>
          <w:lang w:eastAsia="ar-SA"/>
        </w:rPr>
      </w:pPr>
      <w:r>
        <w:rPr>
          <w:rFonts w:ascii="Corbel" w:hAnsi="Corbel"/>
          <w:szCs w:val="18"/>
          <w:lang w:eastAsia="ar-SA"/>
        </w:rPr>
        <w:t>Bebording en bebakening</w:t>
      </w:r>
      <w:r w:rsidR="00AD4352">
        <w:rPr>
          <w:rFonts w:ascii="Corbel" w:hAnsi="Corbel"/>
          <w:szCs w:val="18"/>
          <w:lang w:eastAsia="ar-SA"/>
        </w:rPr>
        <w:t>.</w:t>
      </w:r>
    </w:p>
    <w:p w14:paraId="0DF2B83D" w14:textId="77777777" w:rsidR="00463F55" w:rsidRDefault="00463F55" w:rsidP="00D27197">
      <w:pPr>
        <w:spacing w:line="276" w:lineRule="auto"/>
        <w:rPr>
          <w:rFonts w:ascii="Corbel" w:hAnsi="Corbel"/>
          <w:szCs w:val="18"/>
          <w:highlight w:val="lightGray"/>
        </w:rPr>
      </w:pPr>
    </w:p>
    <w:p w14:paraId="3392B9FA" w14:textId="77777777" w:rsidR="00463F55" w:rsidRPr="00463F55" w:rsidRDefault="00463F55" w:rsidP="00D27197">
      <w:pPr>
        <w:spacing w:line="276" w:lineRule="auto"/>
        <w:rPr>
          <w:rFonts w:ascii="Corbel" w:hAnsi="Corbel"/>
          <w:szCs w:val="18"/>
        </w:rPr>
      </w:pPr>
      <w:r w:rsidRPr="002D0963">
        <w:rPr>
          <w:rFonts w:ascii="Corbel" w:hAnsi="Corbel"/>
          <w:szCs w:val="18"/>
        </w:rPr>
        <w:t xml:space="preserve">De minimumeisen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EF5800B" w14:textId="33278F03" w:rsidR="00470DA1" w:rsidRDefault="00470DA1" w:rsidP="00470DA1">
      <w:pPr>
        <w:pStyle w:val="Kop2"/>
        <w:tabs>
          <w:tab w:val="left" w:pos="6379"/>
        </w:tabs>
        <w:spacing w:before="240" w:after="120"/>
        <w:rPr>
          <w:szCs w:val="18"/>
        </w:rPr>
      </w:pPr>
      <w:bookmarkStart w:id="20" w:name="_Toc513626660"/>
      <w:r w:rsidRPr="009421BC">
        <w:rPr>
          <w:szCs w:val="18"/>
        </w:rPr>
        <w:t>Omvang van de Opdracht</w:t>
      </w:r>
      <w:bookmarkEnd w:id="20"/>
    </w:p>
    <w:p w14:paraId="47DC5262" w14:textId="30F3EF15" w:rsidR="00AD4352" w:rsidRPr="00AD4352" w:rsidRDefault="00AD4352" w:rsidP="00AD4352">
      <w:pPr>
        <w:rPr>
          <w:rFonts w:ascii="Corbel" w:hAnsi="Corbel"/>
        </w:rPr>
      </w:pPr>
      <w:r w:rsidRPr="00AD4352">
        <w:rPr>
          <w:rFonts w:ascii="Corbel" w:hAnsi="Corbel"/>
        </w:rPr>
        <w:t xml:space="preserve">Het Werk bestaat uit </w:t>
      </w:r>
      <w:r w:rsidR="001C3118">
        <w:rPr>
          <w:rFonts w:ascii="Corbel" w:hAnsi="Corbel"/>
        </w:rPr>
        <w:t>onderhoudswerkzaamheden</w:t>
      </w:r>
      <w:r w:rsidRPr="00AD4352">
        <w:rPr>
          <w:rFonts w:ascii="Corbel" w:hAnsi="Corbel"/>
        </w:rPr>
        <w:t xml:space="preserve"> van een 1</w:t>
      </w:r>
      <w:r w:rsidR="007C6CD3">
        <w:rPr>
          <w:rFonts w:ascii="Corbel" w:hAnsi="Corbel"/>
        </w:rPr>
        <w:t>2</w:t>
      </w:r>
      <w:r w:rsidRPr="00AD4352">
        <w:rPr>
          <w:rFonts w:ascii="Corbel" w:hAnsi="Corbel"/>
        </w:rPr>
        <w:t>-tal</w:t>
      </w:r>
      <w:r w:rsidR="00A662D4">
        <w:rPr>
          <w:rFonts w:ascii="Corbel" w:hAnsi="Corbel"/>
        </w:rPr>
        <w:t xml:space="preserve"> trajecten</w:t>
      </w:r>
      <w:r w:rsidRPr="00AD4352">
        <w:rPr>
          <w:rFonts w:ascii="Corbel" w:hAnsi="Corbel"/>
        </w:rPr>
        <w:t xml:space="preserve">. De onderhoudsmaatregelen zullen plaatsvinden op de onderstaande </w:t>
      </w:r>
      <w:r w:rsidR="00A662D4">
        <w:rPr>
          <w:rFonts w:ascii="Corbel" w:hAnsi="Corbel"/>
        </w:rPr>
        <w:t>trajecten</w:t>
      </w:r>
      <w:r w:rsidRPr="00AD4352">
        <w:rPr>
          <w:rFonts w:ascii="Corbel" w:hAnsi="Corbel"/>
        </w:rPr>
        <w:t>:</w:t>
      </w:r>
    </w:p>
    <w:p w14:paraId="785AF397" w14:textId="20774664"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N199, parallelweg R, km 1.200 – 2.700 (traject 5);</w:t>
      </w:r>
    </w:p>
    <w:p w14:paraId="33B90D8F" w14:textId="1C4C4057"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N201 L/LM/LR/LRR, km 61.200 – 61.300 (traject 12);</w:t>
      </w:r>
    </w:p>
    <w:p w14:paraId="5D49EDAE" w14:textId="6568B716"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N224 L/R, km 8.000 – 9.300 (traject 33);</w:t>
      </w:r>
    </w:p>
    <w:p w14:paraId="78301808" w14:textId="1DB0A843"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lastRenderedPageBreak/>
        <w:t>N224 L/LM/LR, km 9.460 – 9.500 (traject 34);</w:t>
      </w:r>
    </w:p>
    <w:p w14:paraId="4EB72BFD" w14:textId="3D5C28A5" w:rsidR="009D502E" w:rsidRPr="006D0920" w:rsidRDefault="009D502E" w:rsidP="00A55DC5">
      <w:pPr>
        <w:pStyle w:val="Standard"/>
        <w:numPr>
          <w:ilvl w:val="0"/>
          <w:numId w:val="38"/>
        </w:numPr>
        <w:rPr>
          <w:rFonts w:ascii="Corbel" w:hAnsi="Corbel"/>
          <w:sz w:val="18"/>
          <w:szCs w:val="18"/>
          <w:lang w:val="en-US"/>
        </w:rPr>
      </w:pPr>
      <w:r w:rsidRPr="006D0920">
        <w:rPr>
          <w:rFonts w:ascii="Corbel" w:hAnsi="Corbel"/>
          <w:sz w:val="18"/>
          <w:szCs w:val="18"/>
          <w:lang w:val="en-US"/>
        </w:rPr>
        <w:t>N227 L/LL/LR, km 8.000 – 8.300 (traject 55);</w:t>
      </w:r>
    </w:p>
    <w:p w14:paraId="641F7242" w14:textId="21465D34" w:rsidR="009D502E" w:rsidRDefault="009D502E" w:rsidP="00A55DC5">
      <w:pPr>
        <w:pStyle w:val="Standard"/>
        <w:numPr>
          <w:ilvl w:val="0"/>
          <w:numId w:val="38"/>
        </w:numPr>
        <w:rPr>
          <w:rFonts w:ascii="Corbel" w:hAnsi="Corbel"/>
          <w:sz w:val="18"/>
          <w:szCs w:val="18"/>
        </w:rPr>
      </w:pPr>
      <w:r w:rsidRPr="009D502E">
        <w:rPr>
          <w:rFonts w:ascii="Corbel" w:hAnsi="Corbel"/>
          <w:sz w:val="18"/>
          <w:szCs w:val="18"/>
        </w:rPr>
        <w:t>N228 L,</w:t>
      </w:r>
      <w:r w:rsidR="00501690">
        <w:rPr>
          <w:rFonts w:ascii="Corbel" w:hAnsi="Corbel"/>
          <w:sz w:val="18"/>
          <w:szCs w:val="18"/>
        </w:rPr>
        <w:t xml:space="preserve"> </w:t>
      </w:r>
      <w:r w:rsidRPr="009D502E">
        <w:rPr>
          <w:rFonts w:ascii="Corbel" w:hAnsi="Corbel"/>
          <w:sz w:val="18"/>
          <w:szCs w:val="18"/>
        </w:rPr>
        <w:t>R, km 11.400 – 11.650 (traject 57);</w:t>
      </w:r>
    </w:p>
    <w:p w14:paraId="23725934" w14:textId="50B95833" w:rsidR="007C6CD3" w:rsidRPr="007C6CD3" w:rsidRDefault="007C6CD3" w:rsidP="00A55DC5">
      <w:pPr>
        <w:pStyle w:val="Standard"/>
        <w:numPr>
          <w:ilvl w:val="0"/>
          <w:numId w:val="38"/>
        </w:numPr>
        <w:rPr>
          <w:rFonts w:ascii="Corbel" w:hAnsi="Corbel"/>
          <w:sz w:val="18"/>
          <w:szCs w:val="18"/>
          <w:lang w:val="en-US"/>
        </w:rPr>
      </w:pPr>
      <w:r w:rsidRPr="007C6CD3">
        <w:rPr>
          <w:rFonts w:ascii="Corbel" w:hAnsi="Corbel"/>
          <w:sz w:val="18"/>
          <w:szCs w:val="18"/>
          <w:lang w:val="en-US"/>
        </w:rPr>
        <w:t>N233 LR/L/LM/LL, km</w:t>
      </w:r>
      <w:r>
        <w:rPr>
          <w:rFonts w:ascii="Corbel" w:hAnsi="Corbel"/>
          <w:sz w:val="18"/>
          <w:szCs w:val="18"/>
          <w:lang w:val="en-US"/>
        </w:rPr>
        <w:t xml:space="preserve"> 1.450 – 1.520 (traject 67); </w:t>
      </w:r>
    </w:p>
    <w:p w14:paraId="12BD52D5" w14:textId="08B70220" w:rsidR="009D502E" w:rsidRPr="006D0920" w:rsidRDefault="009D502E" w:rsidP="00A55DC5">
      <w:pPr>
        <w:pStyle w:val="Standard"/>
        <w:numPr>
          <w:ilvl w:val="0"/>
          <w:numId w:val="38"/>
        </w:numPr>
        <w:rPr>
          <w:rFonts w:ascii="Corbel" w:hAnsi="Corbel"/>
          <w:sz w:val="18"/>
          <w:szCs w:val="18"/>
          <w:lang w:val="en-US"/>
        </w:rPr>
      </w:pPr>
      <w:r w:rsidRPr="006D0920">
        <w:rPr>
          <w:rFonts w:ascii="Corbel" w:hAnsi="Corbel"/>
          <w:sz w:val="18"/>
          <w:szCs w:val="18"/>
          <w:lang w:val="en-US"/>
        </w:rPr>
        <w:t>N234 L/LL/R, km 4.600 – 4.900 (traject 72);</w:t>
      </w:r>
    </w:p>
    <w:p w14:paraId="041F7A64" w14:textId="3608E128"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N237 L/LM/LR, km 72.900 – 73.000 (traject 75);</w:t>
      </w:r>
    </w:p>
    <w:p w14:paraId="46A70CF8" w14:textId="0D45E011"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N237 L/LM/BB, km 76.200 – 77.200 (traject 76-L);</w:t>
      </w:r>
    </w:p>
    <w:p w14:paraId="410DE2D6" w14:textId="081803D7"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 xml:space="preserve">N237 L/R, km 84.900 – 88.200 (traject </w:t>
      </w:r>
      <w:r w:rsidR="0092673F">
        <w:rPr>
          <w:rFonts w:ascii="Corbel" w:hAnsi="Corbel"/>
          <w:sz w:val="18"/>
          <w:szCs w:val="18"/>
        </w:rPr>
        <w:t>8</w:t>
      </w:r>
      <w:r w:rsidRPr="009D502E">
        <w:rPr>
          <w:rFonts w:ascii="Corbel" w:hAnsi="Corbel"/>
          <w:sz w:val="18"/>
          <w:szCs w:val="18"/>
        </w:rPr>
        <w:t>0);</w:t>
      </w:r>
    </w:p>
    <w:p w14:paraId="4CC403DB" w14:textId="1E92927E" w:rsidR="009D502E" w:rsidRDefault="009D502E" w:rsidP="00A55DC5">
      <w:pPr>
        <w:pStyle w:val="Standard"/>
        <w:numPr>
          <w:ilvl w:val="0"/>
          <w:numId w:val="38"/>
        </w:numPr>
        <w:rPr>
          <w:rFonts w:ascii="Corbel" w:hAnsi="Corbel"/>
          <w:sz w:val="18"/>
          <w:szCs w:val="18"/>
        </w:rPr>
      </w:pPr>
      <w:r w:rsidRPr="009D502E">
        <w:rPr>
          <w:rFonts w:ascii="Corbel" w:hAnsi="Corbel"/>
          <w:sz w:val="18"/>
          <w:szCs w:val="18"/>
        </w:rPr>
        <w:t>N414 L, km 1.900 – 5.400 (traject 103).</w:t>
      </w:r>
    </w:p>
    <w:p w14:paraId="780AA9D0" w14:textId="4C2179B0" w:rsidR="00360A57" w:rsidRDefault="00360A57" w:rsidP="00360A57">
      <w:pPr>
        <w:pStyle w:val="Standard"/>
        <w:rPr>
          <w:rFonts w:ascii="Corbel" w:hAnsi="Corbel"/>
          <w:sz w:val="18"/>
          <w:szCs w:val="18"/>
        </w:rPr>
      </w:pPr>
    </w:p>
    <w:p w14:paraId="3B4628C8" w14:textId="7B31396E" w:rsidR="00360A57" w:rsidRPr="009D502E" w:rsidRDefault="00360A57" w:rsidP="00360A57">
      <w:pPr>
        <w:pStyle w:val="Standard"/>
        <w:rPr>
          <w:rFonts w:ascii="Corbel" w:hAnsi="Corbel"/>
          <w:sz w:val="18"/>
          <w:szCs w:val="18"/>
        </w:rPr>
      </w:pPr>
      <w:r>
        <w:rPr>
          <w:rFonts w:ascii="Corbel" w:hAnsi="Corbel"/>
          <w:sz w:val="18"/>
          <w:szCs w:val="18"/>
        </w:rPr>
        <w:t xml:space="preserve">Voor nadere toelichting van de trajecten zie Vraagspecificatie deel 0 – Algemeen. </w:t>
      </w:r>
    </w:p>
    <w:p w14:paraId="0FA62F4C" w14:textId="694DD4E8" w:rsidR="00AD4352" w:rsidRPr="00AD4352" w:rsidRDefault="00AD4352" w:rsidP="00AD4352">
      <w:pPr>
        <w:rPr>
          <w:rFonts w:ascii="Corbel" w:hAnsi="Corbel"/>
        </w:rPr>
      </w:pPr>
    </w:p>
    <w:p w14:paraId="200E5400" w14:textId="52926A56" w:rsidR="00470DA1" w:rsidRPr="009421BC" w:rsidRDefault="00470DA1" w:rsidP="00470DA1">
      <w:pPr>
        <w:pStyle w:val="Kop2"/>
        <w:tabs>
          <w:tab w:val="left" w:pos="6379"/>
        </w:tabs>
        <w:spacing w:before="240" w:after="120"/>
        <w:rPr>
          <w:szCs w:val="18"/>
        </w:rPr>
      </w:pPr>
      <w:bookmarkStart w:id="21" w:name="_Toc513626661"/>
      <w:r w:rsidRPr="009421BC">
        <w:rPr>
          <w:szCs w:val="18"/>
        </w:rPr>
        <w:t>Vorm en duur Overeenkomst</w:t>
      </w:r>
      <w:bookmarkEnd w:id="21"/>
    </w:p>
    <w:p w14:paraId="2FFB088A" w14:textId="6C987A91" w:rsidR="00470DA1" w:rsidRDefault="00470DA1" w:rsidP="002E096B">
      <w:pPr>
        <w:spacing w:line="276" w:lineRule="auto"/>
        <w:rPr>
          <w:rFonts w:ascii="Corbel" w:hAnsi="Corbel"/>
          <w:szCs w:val="18"/>
          <w:highlight w:val="lightGray"/>
        </w:rPr>
      </w:pPr>
      <w:r w:rsidRPr="009421BC">
        <w:rPr>
          <w:rFonts w:ascii="Corbel" w:hAnsi="Corbel"/>
          <w:szCs w:val="18"/>
        </w:rPr>
        <w:t xml:space="preserve">Er is sprake van een </w:t>
      </w:r>
      <w:r w:rsidR="002E096B">
        <w:rPr>
          <w:rFonts w:ascii="Corbel" w:hAnsi="Corbel"/>
          <w:szCs w:val="18"/>
        </w:rPr>
        <w:t xml:space="preserve">UAV-GC contract </w:t>
      </w:r>
      <w:r w:rsidRPr="009421BC">
        <w:rPr>
          <w:rFonts w:ascii="Corbel" w:hAnsi="Corbel"/>
          <w:szCs w:val="18"/>
        </w:rPr>
        <w:t>met een initiële looptijd van</w:t>
      </w:r>
      <w:r w:rsidR="002E096B">
        <w:rPr>
          <w:rFonts w:ascii="Corbel" w:hAnsi="Corbel"/>
          <w:szCs w:val="18"/>
        </w:rPr>
        <w:t xml:space="preserve"> 5 </w:t>
      </w:r>
      <w:r w:rsidRPr="009421BC">
        <w:rPr>
          <w:rFonts w:ascii="Corbel" w:hAnsi="Corbel"/>
          <w:szCs w:val="18"/>
        </w:rPr>
        <w:t xml:space="preserve">maanden. </w:t>
      </w:r>
      <w:bookmarkStart w:id="22" w:name="_Toc426018270"/>
      <w:bookmarkStart w:id="23" w:name="_Toc429654862"/>
    </w:p>
    <w:p w14:paraId="7B0468F4" w14:textId="2780A866" w:rsidR="0040124B" w:rsidRDefault="0040124B" w:rsidP="00470DA1">
      <w:pPr>
        <w:spacing w:line="276" w:lineRule="auto"/>
        <w:rPr>
          <w:rFonts w:ascii="Corbel" w:hAnsi="Corbel"/>
          <w:szCs w:val="18"/>
        </w:rPr>
      </w:pPr>
    </w:p>
    <w:p w14:paraId="0DC91924" w14:textId="397C4BB6" w:rsidR="0040124B" w:rsidRPr="009421BC" w:rsidRDefault="0040124B" w:rsidP="00470DA1">
      <w:pPr>
        <w:spacing w:line="276" w:lineRule="auto"/>
        <w:rPr>
          <w:rFonts w:ascii="Corbel" w:hAnsi="Corbel"/>
          <w:szCs w:val="18"/>
        </w:rPr>
      </w:pPr>
      <w:r>
        <w:rPr>
          <w:rFonts w:ascii="Corbel" w:hAnsi="Corbel"/>
          <w:szCs w:val="18"/>
        </w:rPr>
        <w:t xml:space="preserve">Na definitieve gunning wordt de basisovereenkomst </w:t>
      </w:r>
      <w:r w:rsidR="002E096B">
        <w:rPr>
          <w:rFonts w:ascii="Corbel" w:hAnsi="Corbel"/>
          <w:szCs w:val="18"/>
        </w:rPr>
        <w:t>definitief ingevuld</w:t>
      </w:r>
      <w:r>
        <w:rPr>
          <w:rFonts w:ascii="Corbel" w:hAnsi="Corbel"/>
          <w:szCs w:val="18"/>
        </w:rPr>
        <w:t>: het Werk dient uiterlijk</w:t>
      </w:r>
      <w:r w:rsidR="002E096B">
        <w:rPr>
          <w:rFonts w:ascii="Corbel" w:hAnsi="Corbel"/>
          <w:szCs w:val="18"/>
        </w:rPr>
        <w:t xml:space="preserve"> vrijdag 14 december </w:t>
      </w:r>
      <w:r>
        <w:rPr>
          <w:rFonts w:ascii="Corbel" w:hAnsi="Corbel"/>
          <w:szCs w:val="18"/>
        </w:rPr>
        <w:t xml:space="preserve">opgeleverd te worden. </w:t>
      </w:r>
    </w:p>
    <w:p w14:paraId="13D84309" w14:textId="77777777" w:rsidR="00F801A9" w:rsidRPr="003F023C" w:rsidRDefault="00AF6B84" w:rsidP="00AF6B84">
      <w:pPr>
        <w:pStyle w:val="Kop2"/>
        <w:tabs>
          <w:tab w:val="left" w:pos="6379"/>
        </w:tabs>
        <w:spacing w:before="240" w:after="120" w:line="276" w:lineRule="auto"/>
        <w:rPr>
          <w:szCs w:val="18"/>
        </w:rPr>
      </w:pPr>
      <w:bookmarkStart w:id="24" w:name="_Toc513626662"/>
      <w:bookmarkEnd w:id="1"/>
      <w:bookmarkEnd w:id="22"/>
      <w:bookmarkEnd w:id="23"/>
      <w:r w:rsidRPr="003F023C">
        <w:rPr>
          <w:szCs w:val="18"/>
        </w:rPr>
        <w:t xml:space="preserve">Maatschappelijk verantwoord inkopen: </w:t>
      </w:r>
      <w:r w:rsidR="00F801A9" w:rsidRPr="003F023C">
        <w:rPr>
          <w:szCs w:val="18"/>
        </w:rPr>
        <w:t>Duurzaamheid</w:t>
      </w:r>
      <w:bookmarkEnd w:id="24"/>
    </w:p>
    <w:p w14:paraId="6A907D4B" w14:textId="7CCEE724" w:rsidR="00F801A9" w:rsidRPr="0096249F" w:rsidRDefault="00DE5324" w:rsidP="0096249F">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Style w:val="Voetnootmarkering"/>
          <w:rFonts w:ascii="Corbel" w:hAnsi="Corbel"/>
          <w:szCs w:val="18"/>
        </w:rPr>
        <w:footnoteReference w:id="2"/>
      </w:r>
      <w:r>
        <w:rPr>
          <w:rFonts w:ascii="Corbel" w:hAnsi="Corbel"/>
          <w:szCs w:val="18"/>
        </w:rPr>
        <w:t xml:space="preserve"> </w:t>
      </w:r>
      <w:r w:rsidR="00326170">
        <w:rPr>
          <w:rFonts w:ascii="Corbel" w:hAnsi="Corbel"/>
          <w:szCs w:val="18"/>
        </w:rPr>
        <w:t xml:space="preserve"> </w:t>
      </w:r>
      <w:r w:rsidR="0096249F" w:rsidRPr="0096249F">
        <w:rPr>
          <w:rFonts w:ascii="Corbel" w:hAnsi="Corbel"/>
          <w:szCs w:val="18"/>
        </w:rPr>
        <w:t xml:space="preserve">Voor de onderhavige Opdracht </w:t>
      </w:r>
      <w:r w:rsidR="0096249F" w:rsidRPr="0015563F">
        <w:rPr>
          <w:rFonts w:ascii="Corbel" w:hAnsi="Corbel"/>
          <w:szCs w:val="18"/>
        </w:rPr>
        <w:t>zijn</w:t>
      </w:r>
      <w:r w:rsidR="001D6FF5" w:rsidRPr="0015563F">
        <w:rPr>
          <w:rFonts w:ascii="Corbel" w:hAnsi="Corbel"/>
          <w:b/>
          <w:szCs w:val="18"/>
        </w:rPr>
        <w:t xml:space="preserve"> </w:t>
      </w:r>
      <w:r w:rsidR="0096249F" w:rsidRPr="0015563F">
        <w:rPr>
          <w:rFonts w:ascii="Corbel" w:hAnsi="Corbel"/>
          <w:szCs w:val="18"/>
        </w:rPr>
        <w:t>wel</w:t>
      </w:r>
      <w:r w:rsidR="001D6FF5" w:rsidRPr="0015563F">
        <w:rPr>
          <w:rFonts w:ascii="Corbel" w:hAnsi="Corbel"/>
          <w:szCs w:val="18"/>
        </w:rPr>
        <w:t xml:space="preserve"> </w:t>
      </w:r>
      <w:r w:rsidR="0096249F" w:rsidRPr="0015563F">
        <w:rPr>
          <w:rFonts w:ascii="Corbel" w:hAnsi="Corbel"/>
          <w:szCs w:val="18"/>
        </w:rPr>
        <w:t>duurzaamheidscriteria voor handen</w:t>
      </w:r>
      <w:r w:rsidR="009248D5" w:rsidRPr="0015563F">
        <w:rPr>
          <w:rFonts w:ascii="Corbel" w:hAnsi="Corbel"/>
          <w:szCs w:val="18"/>
        </w:rPr>
        <w:t xml:space="preserve"> </w:t>
      </w:r>
      <w:r w:rsidR="00A436E2" w:rsidRPr="0015563F">
        <w:rPr>
          <w:rFonts w:ascii="Corbel" w:hAnsi="Corbel"/>
          <w:szCs w:val="18"/>
        </w:rPr>
        <w:t>die</w:t>
      </w:r>
      <w:r w:rsidR="009248D5" w:rsidRPr="0015563F">
        <w:rPr>
          <w:rFonts w:ascii="Corbel" w:hAnsi="Corbel"/>
          <w:szCs w:val="18"/>
        </w:rPr>
        <w:t xml:space="preserve"> </w:t>
      </w:r>
      <w:r w:rsidR="0096249F" w:rsidRPr="0015563F">
        <w:rPr>
          <w:rFonts w:ascii="Corbel" w:hAnsi="Corbel"/>
          <w:szCs w:val="18"/>
        </w:rPr>
        <w:t xml:space="preserve">de Aanbestedende dienst </w:t>
      </w:r>
      <w:r w:rsidR="009248D5" w:rsidRPr="0015563F">
        <w:rPr>
          <w:rFonts w:ascii="Corbel" w:hAnsi="Corbel"/>
          <w:szCs w:val="18"/>
        </w:rPr>
        <w:t xml:space="preserve">heeft </w:t>
      </w:r>
      <w:r w:rsidR="001D6FF5" w:rsidRPr="0015563F">
        <w:rPr>
          <w:rFonts w:ascii="Corbel" w:hAnsi="Corbel"/>
          <w:szCs w:val="18"/>
        </w:rPr>
        <w:t xml:space="preserve">vertaald </w:t>
      </w:r>
      <w:r w:rsidR="0096249F" w:rsidRPr="0015563F">
        <w:rPr>
          <w:rFonts w:ascii="Corbel" w:hAnsi="Corbel"/>
          <w:szCs w:val="18"/>
        </w:rPr>
        <w:t>naar eisen en</w:t>
      </w:r>
      <w:r w:rsidR="009248D5" w:rsidRPr="0015563F">
        <w:rPr>
          <w:rFonts w:ascii="Corbel" w:hAnsi="Corbel"/>
          <w:szCs w:val="18"/>
        </w:rPr>
        <w:t>/of</w:t>
      </w:r>
      <w:r w:rsidR="0096249F" w:rsidRPr="0015563F">
        <w:rPr>
          <w:rFonts w:ascii="Corbel" w:hAnsi="Corbel"/>
          <w:szCs w:val="18"/>
        </w:rPr>
        <w:t xml:space="preserve"> wensen die </w:t>
      </w:r>
      <w:r w:rsidR="001D6FF5" w:rsidRPr="0015563F">
        <w:rPr>
          <w:rFonts w:ascii="Corbel" w:hAnsi="Corbel"/>
          <w:szCs w:val="18"/>
        </w:rPr>
        <w:t xml:space="preserve">in deze Aanbestedingsstukken </w:t>
      </w:r>
      <w:r w:rsidR="0096249F" w:rsidRPr="0015563F">
        <w:rPr>
          <w:rFonts w:ascii="Corbel" w:hAnsi="Corbel"/>
          <w:szCs w:val="18"/>
        </w:rPr>
        <w:t>ten aanzien van de Opdracht gesteld worden.</w:t>
      </w:r>
      <w:r w:rsidR="0015563F">
        <w:rPr>
          <w:rFonts w:ascii="Corbel" w:hAnsi="Corbel"/>
          <w:szCs w:val="18"/>
        </w:rPr>
        <w:t xml:space="preserve"> Deze duurzaamheids</w:t>
      </w:r>
      <w:r w:rsidR="00E154EE">
        <w:rPr>
          <w:rFonts w:ascii="Corbel" w:hAnsi="Corbel"/>
          <w:szCs w:val="18"/>
        </w:rPr>
        <w:t>thema’s</w:t>
      </w:r>
      <w:r w:rsidR="0015563F">
        <w:rPr>
          <w:rFonts w:ascii="Corbel" w:hAnsi="Corbel"/>
          <w:szCs w:val="18"/>
        </w:rPr>
        <w:t xml:space="preserve"> zijn benoemd in het Ambitieweb v</w:t>
      </w:r>
      <w:r w:rsidR="00E154EE">
        <w:rPr>
          <w:rFonts w:ascii="Corbel" w:hAnsi="Corbel"/>
          <w:szCs w:val="18"/>
        </w:rPr>
        <w:t>an Duurzaam GWW (</w:t>
      </w:r>
      <w:r w:rsidR="00E154EE" w:rsidRPr="00E154EE">
        <w:rPr>
          <w:rFonts w:ascii="Corbel" w:hAnsi="Corbel"/>
          <w:szCs w:val="18"/>
        </w:rPr>
        <w:t>http://rmjg.nl/ambitieweb/</w:t>
      </w:r>
      <w:r w:rsidR="00E154EE">
        <w:rPr>
          <w:rFonts w:ascii="Corbel" w:hAnsi="Corbel"/>
          <w:szCs w:val="18"/>
        </w:rPr>
        <w:t xml:space="preserve">). </w:t>
      </w:r>
    </w:p>
    <w:p w14:paraId="44239BF5" w14:textId="6F066D31" w:rsidR="0096249F" w:rsidRPr="003F023C" w:rsidRDefault="000E225E" w:rsidP="00AF6B84">
      <w:pPr>
        <w:pStyle w:val="Kop2"/>
        <w:tabs>
          <w:tab w:val="left" w:pos="6379"/>
        </w:tabs>
        <w:spacing w:before="240" w:after="120" w:line="276" w:lineRule="auto"/>
        <w:rPr>
          <w:szCs w:val="18"/>
        </w:rPr>
      </w:pPr>
      <w:bookmarkStart w:id="25" w:name="_Toc513626663"/>
      <w:r w:rsidRPr="003F023C">
        <w:rPr>
          <w:szCs w:val="18"/>
        </w:rPr>
        <w:t xml:space="preserve">Maatschappelijk verantwoord </w:t>
      </w:r>
      <w:r w:rsidR="00AF6B84" w:rsidRPr="003F023C">
        <w:rPr>
          <w:szCs w:val="18"/>
        </w:rPr>
        <w:t xml:space="preserve">inkopen: </w:t>
      </w:r>
      <w:r w:rsidR="0096249F" w:rsidRPr="003F023C">
        <w:rPr>
          <w:szCs w:val="18"/>
        </w:rPr>
        <w:t>Social return</w:t>
      </w:r>
      <w:bookmarkEnd w:id="25"/>
    </w:p>
    <w:p w14:paraId="2522ED8F" w14:textId="77777777" w:rsidR="007B4637" w:rsidRPr="00F436DA" w:rsidRDefault="007B4637" w:rsidP="007B4637">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48003B79" w14:textId="77777777" w:rsidR="007B4637" w:rsidRPr="00F436DA" w:rsidRDefault="007B4637" w:rsidP="007B4637">
      <w:pPr>
        <w:rPr>
          <w:rFonts w:ascii="Corbel" w:hAnsi="Corbel"/>
          <w:szCs w:val="18"/>
        </w:rPr>
      </w:pPr>
    </w:p>
    <w:p w14:paraId="4BF67775" w14:textId="77777777" w:rsidR="007B4637" w:rsidRPr="00F436DA" w:rsidRDefault="007B4637" w:rsidP="007B4637">
      <w:pPr>
        <w:rPr>
          <w:rFonts w:ascii="Corbel" w:hAnsi="Corbel"/>
          <w:szCs w:val="18"/>
        </w:rPr>
      </w:pPr>
      <w:r w:rsidRPr="00F436DA">
        <w:rPr>
          <w:rFonts w:ascii="Corbel" w:hAnsi="Corbel"/>
          <w:szCs w:val="18"/>
        </w:rPr>
        <w:t xml:space="preserve">Zie </w:t>
      </w:r>
      <w:r w:rsidRPr="000C0AEA">
        <w:rPr>
          <w:rFonts w:ascii="Corbel" w:hAnsi="Corbel"/>
          <w:szCs w:val="18"/>
        </w:rPr>
        <w:t>Bijlage/paragraaf X</w:t>
      </w:r>
      <w:r w:rsidRPr="00F436DA">
        <w:rPr>
          <w:rFonts w:ascii="Corbel" w:hAnsi="Corbel"/>
          <w:szCs w:val="18"/>
        </w:rPr>
        <w:t xml:space="preserve"> voor een nadere toelichting op deze bijzondere uitvoeringsvoorwaarde. Door het doen van een Inschrijving gaat Inschrijver akkoord met deze bijzondere uitvoeringsvoorwaarde en de verplichtingen als opgenomen in </w:t>
      </w:r>
      <w:r w:rsidRPr="000C0AEA">
        <w:rPr>
          <w:rFonts w:ascii="Corbel" w:hAnsi="Corbel"/>
          <w:szCs w:val="18"/>
        </w:rPr>
        <w:t>Bijlage X/paragraaf X.</w:t>
      </w:r>
    </w:p>
    <w:p w14:paraId="4951AFED" w14:textId="77777777" w:rsidR="007B4637" w:rsidRPr="00F436DA" w:rsidRDefault="007B4637" w:rsidP="007B4637">
      <w:pPr>
        <w:rPr>
          <w:rFonts w:ascii="Corbel" w:hAnsi="Corbel"/>
          <w:szCs w:val="18"/>
        </w:rPr>
      </w:pPr>
    </w:p>
    <w:p w14:paraId="5DD6EA91" w14:textId="77777777" w:rsidR="007B4637" w:rsidRPr="00F436DA" w:rsidRDefault="007B4637" w:rsidP="007B4637">
      <w:pPr>
        <w:ind w:left="705" w:hanging="705"/>
        <w:rPr>
          <w:rFonts w:ascii="Corbel" w:hAnsi="Corbel"/>
          <w:szCs w:val="18"/>
        </w:rPr>
      </w:pPr>
      <w:r>
        <w:rPr>
          <w:rFonts w:ascii="Corbel" w:hAnsi="Corbel"/>
          <w:szCs w:val="18"/>
        </w:rPr>
        <w:t>--</w:t>
      </w:r>
    </w:p>
    <w:p w14:paraId="18F1A3DB" w14:textId="77777777" w:rsidR="007B4637" w:rsidRDefault="007B4637" w:rsidP="007B4637">
      <w:pPr>
        <w:ind w:left="705" w:hanging="705"/>
        <w:rPr>
          <w:rFonts w:ascii="Corbel" w:hAnsi="Corbel"/>
          <w:szCs w:val="18"/>
        </w:rPr>
      </w:pPr>
    </w:p>
    <w:p w14:paraId="0927C09C" w14:textId="77777777" w:rsidR="007B4637" w:rsidRPr="00F436DA" w:rsidRDefault="007B4637" w:rsidP="007B4637">
      <w:pPr>
        <w:ind w:left="705" w:hanging="705"/>
        <w:rPr>
          <w:rFonts w:ascii="Corbel" w:hAnsi="Corbel"/>
          <w:szCs w:val="18"/>
        </w:rPr>
      </w:pPr>
      <w:r w:rsidRPr="000C0AEA">
        <w:rPr>
          <w:rFonts w:ascii="Corbel" w:hAnsi="Corbel"/>
          <w:szCs w:val="18"/>
        </w:rPr>
        <w:t>Bijlage X/Paragraaf X</w:t>
      </w:r>
    </w:p>
    <w:p w14:paraId="5514CF0D" w14:textId="77777777" w:rsidR="007B4637" w:rsidRPr="00F436DA" w:rsidRDefault="007B4637" w:rsidP="007B4637">
      <w:pPr>
        <w:ind w:left="705" w:hanging="705"/>
        <w:rPr>
          <w:rFonts w:ascii="Corbel" w:hAnsi="Corbel"/>
          <w:szCs w:val="18"/>
        </w:rPr>
      </w:pPr>
    </w:p>
    <w:p w14:paraId="1A581046" w14:textId="4171125A" w:rsidR="007B4637" w:rsidRPr="00F436DA" w:rsidRDefault="007B4637" w:rsidP="007B4637">
      <w:pPr>
        <w:ind w:left="705" w:hanging="705"/>
        <w:rPr>
          <w:rFonts w:ascii="Corbel" w:hAnsi="Corbel"/>
          <w:szCs w:val="18"/>
        </w:rPr>
      </w:pPr>
      <w:r w:rsidRPr="00F436DA">
        <w:rPr>
          <w:rFonts w:ascii="Corbel" w:hAnsi="Corbel"/>
          <w:szCs w:val="18"/>
        </w:rPr>
        <w:t>1</w:t>
      </w:r>
      <w:r w:rsidRPr="00F436DA">
        <w:rPr>
          <w:rFonts w:ascii="Corbel" w:hAnsi="Corbel"/>
          <w:szCs w:val="18"/>
        </w:rPr>
        <w:tab/>
        <w:t xml:space="preserve">Opdrachtnemer </w:t>
      </w:r>
      <w:r>
        <w:rPr>
          <w:rFonts w:ascii="Corbel" w:hAnsi="Corbel"/>
          <w:szCs w:val="18"/>
        </w:rPr>
        <w:t>is</w:t>
      </w:r>
      <w:r w:rsidRPr="00F436DA">
        <w:rPr>
          <w:rFonts w:ascii="Corbel" w:hAnsi="Corbel"/>
          <w:szCs w:val="18"/>
        </w:rPr>
        <w:t xml:space="preserve"> door opdrachtgever verplicht om tenminste </w:t>
      </w:r>
      <w:r w:rsidR="00513F34">
        <w:rPr>
          <w:rFonts w:ascii="Corbel" w:hAnsi="Corbel"/>
          <w:szCs w:val="18"/>
        </w:rPr>
        <w:t>1</w:t>
      </w:r>
      <w:r w:rsidR="00E82B99" w:rsidRPr="00E82B99">
        <w:rPr>
          <w:rFonts w:ascii="Corbel" w:hAnsi="Corbel"/>
          <w:szCs w:val="18"/>
        </w:rPr>
        <w:t xml:space="preserve">% </w:t>
      </w:r>
      <w:r w:rsidRPr="00F436DA">
        <w:rPr>
          <w:rFonts w:ascii="Corbel" w:hAnsi="Corbel"/>
          <w:szCs w:val="18"/>
        </w:rPr>
        <w:t xml:space="preserve">van de opdrachtwaarde aan te wenden voor social return. </w:t>
      </w:r>
      <w:r w:rsidRPr="00F436DA">
        <w:rPr>
          <w:rFonts w:ascii="Corbel" w:eastAsia="FedraSerifAStd-Book" w:hAnsi="Corbel" w:cs="FedraSerifAStd-Book"/>
          <w:szCs w:val="18"/>
        </w:rPr>
        <w:t xml:space="preserve">Dit vooraf bepaalde percentage van de opdrachtwaarde dient aantoonbaar te worden ingezet om de afstand die mensen uit de doelgroep hebben tot de arbeidsmarkt, weg te nemen of te reduceren. </w:t>
      </w:r>
      <w:r w:rsidRPr="00F436DA">
        <w:rPr>
          <w:rFonts w:ascii="Corbel" w:hAnsi="Corbel"/>
          <w:szCs w:val="18"/>
        </w:rPr>
        <w:t>De social return-verplichting dient binnen de looptijd van de overeenkomst te worden gerealiseerd.</w:t>
      </w:r>
    </w:p>
    <w:p w14:paraId="3F750C25" w14:textId="77777777" w:rsidR="007B4637" w:rsidRPr="00F436DA" w:rsidRDefault="007B4637" w:rsidP="007B4637">
      <w:pPr>
        <w:rPr>
          <w:rFonts w:ascii="Corbel" w:hAnsi="Corbel"/>
          <w:szCs w:val="18"/>
        </w:rPr>
      </w:pPr>
    </w:p>
    <w:p w14:paraId="085FC28F" w14:textId="77777777" w:rsidR="007B4637" w:rsidRPr="00F436DA" w:rsidRDefault="007B4637" w:rsidP="007B4637">
      <w:pPr>
        <w:ind w:left="705" w:hanging="705"/>
        <w:rPr>
          <w:rFonts w:ascii="Corbel" w:eastAsia="FedraSerifAStd-Book" w:hAnsi="Corbel" w:cs="FedraSerifAStd-Book"/>
          <w:szCs w:val="18"/>
        </w:rPr>
      </w:pPr>
      <w:r w:rsidRPr="00F436DA">
        <w:rPr>
          <w:rFonts w:ascii="Corbel" w:hAnsi="Corbel"/>
          <w:szCs w:val="18"/>
        </w:rPr>
        <w:t>2</w:t>
      </w:r>
      <w:r w:rsidRPr="00F436DA">
        <w:rPr>
          <w:rFonts w:ascii="Corbel" w:hAnsi="Corbel"/>
          <w:szCs w:val="18"/>
        </w:rPr>
        <w:tab/>
      </w:r>
      <w:r w:rsidRPr="00F436DA">
        <w:rPr>
          <w:rFonts w:ascii="Corbel" w:hAnsi="Corbel"/>
          <w:szCs w:val="18"/>
        </w:rPr>
        <w:tab/>
      </w:r>
      <w:r w:rsidRPr="00F436DA">
        <w:rPr>
          <w:rFonts w:ascii="Corbel" w:eastAsia="FedraSerifAStd-Book" w:hAnsi="Corbel" w:cs="FedraSerifAStd-Book"/>
          <w:szCs w:val="18"/>
        </w:rPr>
        <w:t xml:space="preserve">Doelgroep: iedereen met afstand tot de arbeidsmarkt, mits aantoonbaar </w:t>
      </w:r>
      <w:r>
        <w:rPr>
          <w:rFonts w:ascii="Corbel" w:eastAsia="FedraSerifAStd-Book" w:hAnsi="Corbel" w:cs="FedraSerifAStd-Book"/>
          <w:szCs w:val="18"/>
        </w:rPr>
        <w:t>(g</w:t>
      </w:r>
      <w:r w:rsidRPr="00F436DA">
        <w:rPr>
          <w:rFonts w:ascii="Corbel" w:eastAsia="FedraSerifAStd-Book" w:hAnsi="Corbel" w:cs="FedraSerifAStd-Book"/>
          <w:szCs w:val="18"/>
        </w:rPr>
        <w:t>eregistreerd</w:t>
      </w:r>
      <w:r>
        <w:rPr>
          <w:rFonts w:ascii="Corbel" w:eastAsia="FedraSerifAStd-Book" w:hAnsi="Corbel" w:cs="FedraSerifAStd-Book"/>
          <w:szCs w:val="18"/>
        </w:rPr>
        <w:t>)</w:t>
      </w:r>
      <w:r w:rsidRPr="00F436DA">
        <w:rPr>
          <w:rFonts w:ascii="Corbel" w:eastAsia="FedraSerifAStd-Book" w:hAnsi="Corbel" w:cs="FedraSerifAStd-Book"/>
          <w:szCs w:val="18"/>
        </w:rPr>
        <w:t>. Kandidaten moeten herleidbaar zijn in het kader van controle.</w:t>
      </w:r>
    </w:p>
    <w:p w14:paraId="5CB796A1" w14:textId="77777777" w:rsidR="007B4637" w:rsidRPr="00F436DA" w:rsidRDefault="007B4637" w:rsidP="007B4637">
      <w:pPr>
        <w:rPr>
          <w:rFonts w:ascii="Corbel" w:eastAsia="FedraSerifAStd-Book" w:hAnsi="Corbel" w:cs="FedraSerifAStd-Book"/>
          <w:szCs w:val="18"/>
        </w:rPr>
      </w:pPr>
    </w:p>
    <w:p w14:paraId="0A1A7E8D" w14:textId="77777777" w:rsidR="007B4637" w:rsidRPr="00F436DA" w:rsidDel="005B4CEB" w:rsidRDefault="007B4637" w:rsidP="007B4637">
      <w:pPr>
        <w:autoSpaceDE w:val="0"/>
        <w:autoSpaceDN w:val="0"/>
        <w:adjustRightInd w:val="0"/>
        <w:spacing w:line="276" w:lineRule="auto"/>
        <w:ind w:left="705" w:hanging="705"/>
        <w:rPr>
          <w:rFonts w:ascii="Corbel" w:eastAsia="FedraSerifAStd-Book" w:hAnsi="Corbel" w:cs="FedraSerifAStd-Book"/>
          <w:szCs w:val="18"/>
        </w:rPr>
      </w:pPr>
      <w:r w:rsidRPr="00F436DA">
        <w:rPr>
          <w:rFonts w:ascii="Corbel" w:hAnsi="Corbel"/>
          <w:szCs w:val="18"/>
        </w:rPr>
        <w:t>4</w:t>
      </w:r>
      <w:r w:rsidRPr="00F436DA">
        <w:rPr>
          <w:rFonts w:ascii="Corbel" w:hAnsi="Corbel"/>
          <w:szCs w:val="18"/>
        </w:rPr>
        <w:tab/>
        <w:t xml:space="preserve">Opdrachtnemer is eindverantwoordelijk voor het nakomen van zijn social return-verplichting, zoals het werven, selecteren, opleiden, plaatsen, trainen en/of begeleiden van kandidaten uit de doelgroep. </w:t>
      </w:r>
      <w:r w:rsidRPr="00F436DA">
        <w:rPr>
          <w:rFonts w:ascii="Corbel" w:eastAsia="FedraSerifAStd-Book" w:hAnsi="Corbel" w:cs="FedraSerifAStd-Book"/>
          <w:szCs w:val="18"/>
        </w:rPr>
        <w:t xml:space="preserve">Deze kosten moeten noodzakelijk, aannemelijk en deugdelijk onderbouwd zijn. </w:t>
      </w:r>
      <w:r w:rsidRPr="00F436DA" w:rsidDel="005B4CEB">
        <w:rPr>
          <w:rFonts w:ascii="Corbel" w:eastAsia="FedraSerifAStd-Book" w:hAnsi="Corbel" w:cs="FedraSerifAStd-Book"/>
          <w:szCs w:val="18"/>
        </w:rPr>
        <w:t>Begeleidingskosten zijn kosten die noodzakelijkerwijs gemaakt worden bij de tewerkstelling of inzet van een kandidaat uit de doelgroep.</w:t>
      </w:r>
    </w:p>
    <w:p w14:paraId="35759574" w14:textId="77777777" w:rsidR="007B4637" w:rsidRPr="00F75B0C" w:rsidRDefault="007B4637" w:rsidP="007B4637">
      <w:pPr>
        <w:pStyle w:val="Lijstalinea"/>
        <w:contextualSpacing/>
        <w:rPr>
          <w:rFonts w:ascii="Corbel" w:hAnsi="Corbel"/>
          <w:sz w:val="18"/>
          <w:szCs w:val="18"/>
          <w:lang w:val="nl-NL"/>
        </w:rPr>
      </w:pPr>
    </w:p>
    <w:p w14:paraId="7AF35FC0" w14:textId="77777777" w:rsidR="007B4637" w:rsidRPr="00F436DA" w:rsidRDefault="007B4637" w:rsidP="007B4637">
      <w:pPr>
        <w:ind w:left="705" w:hanging="705"/>
        <w:contextualSpacing/>
        <w:rPr>
          <w:rFonts w:ascii="Corbel" w:hAnsi="Corbel"/>
          <w:szCs w:val="18"/>
        </w:rPr>
      </w:pPr>
      <w:r w:rsidRPr="00F436DA">
        <w:rPr>
          <w:rFonts w:ascii="Corbel" w:hAnsi="Corbel"/>
          <w:szCs w:val="18"/>
        </w:rPr>
        <w:t>4</w:t>
      </w:r>
      <w:r w:rsidRPr="00F436DA">
        <w:rPr>
          <w:rFonts w:ascii="Corbel" w:hAnsi="Corbel"/>
          <w:szCs w:val="18"/>
        </w:rPr>
        <w:tab/>
        <w:t>Dit geldt ook wanneer de opdrachtnemer</w:t>
      </w:r>
      <w:r>
        <w:rPr>
          <w:rFonts w:ascii="Corbel" w:hAnsi="Corbel"/>
          <w:szCs w:val="18"/>
        </w:rPr>
        <w:t xml:space="preserve"> de social return-verplichting deels</w:t>
      </w:r>
      <w:r w:rsidRPr="00F436DA">
        <w:rPr>
          <w:rFonts w:ascii="Corbel" w:hAnsi="Corbel"/>
          <w:szCs w:val="18"/>
        </w:rPr>
        <w:t xml:space="preserve"> overdraagt aan bijvoorbeeld onderaannemers.</w:t>
      </w:r>
    </w:p>
    <w:p w14:paraId="65AD3612" w14:textId="77777777" w:rsidR="007B4637" w:rsidRPr="00F436DA" w:rsidRDefault="007B4637" w:rsidP="007B4637">
      <w:pPr>
        <w:contextualSpacing/>
        <w:rPr>
          <w:rFonts w:ascii="Corbel" w:hAnsi="Corbel"/>
          <w:szCs w:val="18"/>
        </w:rPr>
      </w:pPr>
    </w:p>
    <w:p w14:paraId="41002AFA" w14:textId="77777777" w:rsidR="007B4637" w:rsidRPr="00F436DA" w:rsidRDefault="007B4637" w:rsidP="007B4637">
      <w:pPr>
        <w:ind w:left="705" w:hanging="705"/>
        <w:contextualSpacing/>
        <w:rPr>
          <w:rFonts w:ascii="Corbel" w:hAnsi="Corbel"/>
          <w:szCs w:val="18"/>
        </w:rPr>
      </w:pPr>
      <w:r w:rsidRPr="00F436DA">
        <w:rPr>
          <w:rFonts w:ascii="Corbel" w:eastAsia="FedraSerifAStd-Book" w:hAnsi="Corbel" w:cs="FedraSerifAStd-Book"/>
          <w:szCs w:val="18"/>
        </w:rPr>
        <w:t>5</w:t>
      </w:r>
      <w:r w:rsidRPr="00F436DA">
        <w:rPr>
          <w:rFonts w:ascii="Corbel" w:eastAsia="FedraSerifAStd-Book" w:hAnsi="Corbel" w:cs="FedraSerifAStd-Book"/>
          <w:szCs w:val="18"/>
        </w:rPr>
        <w:tab/>
      </w:r>
      <w:r w:rsidRPr="00F436DA">
        <w:rPr>
          <w:rFonts w:ascii="Corbel" w:hAnsi="Corbel"/>
          <w:szCs w:val="18"/>
        </w:rPr>
        <w:t>De invulling van de social return-verplichting vergt maatwerk en kan passend gemaakt worden op de bedrijfsvoering van de opdrachtnemer, maar vindt plaats binnen de kaders van de opdracht.</w:t>
      </w:r>
    </w:p>
    <w:p w14:paraId="3E7D9BE0" w14:textId="77777777" w:rsidR="007B4637" w:rsidRPr="00F436DA" w:rsidRDefault="007B4637" w:rsidP="007B4637">
      <w:pPr>
        <w:rPr>
          <w:rFonts w:ascii="Corbel" w:hAnsi="Corbel"/>
          <w:szCs w:val="18"/>
        </w:rPr>
      </w:pPr>
    </w:p>
    <w:p w14:paraId="73D1BF28" w14:textId="29D9EA6D" w:rsidR="007B4637" w:rsidRPr="00F436DA" w:rsidRDefault="007B4637" w:rsidP="007B4637">
      <w:pPr>
        <w:ind w:left="705" w:hanging="705"/>
        <w:rPr>
          <w:rFonts w:ascii="Corbel" w:hAnsi="Corbel"/>
          <w:szCs w:val="18"/>
        </w:rPr>
      </w:pPr>
      <w:r>
        <w:rPr>
          <w:rFonts w:ascii="Corbel" w:hAnsi="Corbel"/>
          <w:szCs w:val="18"/>
        </w:rPr>
        <w:t>6</w:t>
      </w:r>
      <w:r w:rsidRPr="00F436DA">
        <w:rPr>
          <w:rFonts w:ascii="Corbel" w:hAnsi="Corbel"/>
          <w:szCs w:val="18"/>
        </w:rPr>
        <w:tab/>
        <w:t>Binnen 6 weken na gunning dient opdrachtnemer een plan van aanpak in voor de toepassing van social return. De opdrachtnemer doet in dit plan van aanpak een voorstel voor voorkeur doelgroep en berekening van de social return waarde. Opdrachtgever en opdrachtnemer maken op dat moment binnen de kaders van onderliggende aanbesteding nadere prestatieafspraken over de concrete invulling van de social return-verplichting. De prestatieafspraken maken vervolgens onlosmakelijk deel uit van de overeenkomst tussen opdrachtgever en opdrachtnemer. Alle mondelinge en schriftelijke communicatie met betrekking tot social return verloopt vervolgens via de social return-coördinator (</w:t>
      </w:r>
      <w:hyperlink r:id="rId22" w:history="1">
        <w:r w:rsidR="0092673F" w:rsidRPr="004F1908">
          <w:rPr>
            <w:rStyle w:val="Hyperlink"/>
            <w:rFonts w:ascii="Corbel" w:hAnsi="Corbel"/>
            <w:szCs w:val="18"/>
          </w:rPr>
          <w:t>socialreturn@provincie-utrecht.nl</w:t>
        </w:r>
      </w:hyperlink>
      <w:r w:rsidRPr="00F436DA">
        <w:rPr>
          <w:rFonts w:ascii="Corbel" w:hAnsi="Corbel"/>
          <w:szCs w:val="18"/>
        </w:rPr>
        <w:t>).</w:t>
      </w:r>
    </w:p>
    <w:p w14:paraId="509F591E" w14:textId="77777777" w:rsidR="007B4637" w:rsidRPr="00F436DA" w:rsidRDefault="007B4637" w:rsidP="007B4637">
      <w:pPr>
        <w:spacing w:line="276" w:lineRule="auto"/>
        <w:ind w:left="705" w:hanging="705"/>
        <w:rPr>
          <w:rFonts w:ascii="Corbel" w:hAnsi="Corbel"/>
          <w:szCs w:val="18"/>
        </w:rPr>
      </w:pPr>
    </w:p>
    <w:p w14:paraId="0C2AA9D8" w14:textId="7C404B38" w:rsidR="007B4637" w:rsidRPr="00F436DA" w:rsidRDefault="007B4637" w:rsidP="007B4637">
      <w:pPr>
        <w:autoSpaceDE w:val="0"/>
        <w:autoSpaceDN w:val="0"/>
        <w:adjustRightInd w:val="0"/>
        <w:spacing w:line="276" w:lineRule="auto"/>
        <w:ind w:left="705"/>
        <w:contextualSpacing/>
        <w:rPr>
          <w:rFonts w:ascii="Corbel" w:eastAsia="FedraSerifAStd-Book" w:hAnsi="Corbel" w:cs="FedraSerifAStd-Book"/>
          <w:szCs w:val="18"/>
        </w:rPr>
      </w:pPr>
      <w:r w:rsidRPr="00F436DA">
        <w:rPr>
          <w:rFonts w:ascii="Corbel" w:eastAsia="FedraSerifAStd-Book" w:hAnsi="Corbel" w:cs="FedraSerifAStd-Book"/>
          <w:szCs w:val="18"/>
        </w:rPr>
        <w:t>Na goedkeuring van het plan van aanpak door de Aanbestedende dienst kan de uitvoering starten.</w:t>
      </w:r>
    </w:p>
    <w:p w14:paraId="5BC2840E" w14:textId="77777777" w:rsidR="007B4637" w:rsidRPr="00F436DA" w:rsidRDefault="007B4637" w:rsidP="007B4637">
      <w:pPr>
        <w:autoSpaceDE w:val="0"/>
        <w:autoSpaceDN w:val="0"/>
        <w:adjustRightInd w:val="0"/>
        <w:spacing w:line="276" w:lineRule="auto"/>
        <w:rPr>
          <w:rFonts w:ascii="Corbel" w:eastAsia="FedraSerifAStd-Book" w:hAnsi="Corbel" w:cs="FedraSerifAStd-Book"/>
          <w:szCs w:val="18"/>
        </w:rPr>
      </w:pPr>
    </w:p>
    <w:p w14:paraId="5050FCF4" w14:textId="77777777" w:rsidR="007B4637" w:rsidRDefault="007B4637" w:rsidP="007B4637">
      <w:pPr>
        <w:ind w:left="705" w:hanging="705"/>
        <w:rPr>
          <w:rFonts w:ascii="Corbel" w:hAnsi="Corbel"/>
          <w:szCs w:val="18"/>
        </w:rPr>
      </w:pPr>
      <w:r>
        <w:rPr>
          <w:rFonts w:ascii="Corbel" w:hAnsi="Corbel"/>
          <w:szCs w:val="18"/>
        </w:rPr>
        <w:t>7</w:t>
      </w:r>
      <w:r>
        <w:rPr>
          <w:rFonts w:ascii="Corbel" w:hAnsi="Corbel"/>
          <w:szCs w:val="18"/>
        </w:rPr>
        <w:tab/>
      </w:r>
      <w:r w:rsidRPr="00F436DA">
        <w:rPr>
          <w:rFonts w:ascii="Corbel" w:hAnsi="Corbel"/>
          <w:szCs w:val="18"/>
        </w:rPr>
        <w:t>Gedurende de looptijd van het contract kunnen rapportage- en evaluatiemomenten aanleiding geven tot aanpassing van de invulling van de social return-verplichting in samenspraak met de social return-coördinator en met goedkeuring van opdrachtgever.</w:t>
      </w:r>
    </w:p>
    <w:p w14:paraId="4E04FDBF" w14:textId="77777777" w:rsidR="007B4637" w:rsidRDefault="007B4637" w:rsidP="007B4637">
      <w:pPr>
        <w:autoSpaceDE w:val="0"/>
        <w:autoSpaceDN w:val="0"/>
        <w:adjustRightInd w:val="0"/>
        <w:spacing w:line="276" w:lineRule="auto"/>
        <w:ind w:left="705" w:hanging="705"/>
        <w:contextualSpacing/>
        <w:rPr>
          <w:rFonts w:ascii="Corbel" w:eastAsia="FedraSerifAStd-Book" w:hAnsi="Corbel" w:cs="FedraSerifAStd-Book"/>
          <w:szCs w:val="18"/>
        </w:rPr>
      </w:pPr>
    </w:p>
    <w:p w14:paraId="308771D0" w14:textId="77777777" w:rsidR="007B4637" w:rsidRPr="00F436DA" w:rsidRDefault="007B4637" w:rsidP="007B4637">
      <w:pPr>
        <w:autoSpaceDE w:val="0"/>
        <w:autoSpaceDN w:val="0"/>
        <w:adjustRightInd w:val="0"/>
        <w:spacing w:line="276" w:lineRule="auto"/>
        <w:ind w:left="705" w:hanging="705"/>
        <w:contextualSpacing/>
        <w:rPr>
          <w:rFonts w:ascii="Corbel" w:eastAsia="FedraSerifAStd-Book" w:hAnsi="Corbel" w:cs="FedraSerifAStd-Book"/>
          <w:szCs w:val="18"/>
        </w:rPr>
      </w:pPr>
      <w:r>
        <w:rPr>
          <w:rFonts w:ascii="Corbel" w:eastAsia="FedraSerifAStd-Book" w:hAnsi="Corbel" w:cs="FedraSerifAStd-Book"/>
          <w:szCs w:val="18"/>
        </w:rPr>
        <w:t>8</w:t>
      </w:r>
      <w:r w:rsidRPr="00F436DA">
        <w:rPr>
          <w:rFonts w:ascii="Corbel" w:eastAsia="FedraSerifAStd-Book" w:hAnsi="Corbel" w:cs="FedraSerifAStd-Book"/>
          <w:szCs w:val="18"/>
        </w:rPr>
        <w:tab/>
        <w:t>Gegevens voor monitoring worden door Opdrachtnemer aangeleverd volgens de systematiek van de Aanbestedende dienst (applicatie WIZZR). De voortgang wordt besproken tijdens periodiek overleg tussen Opdrachtgever en Opdrachtnemer.</w:t>
      </w:r>
    </w:p>
    <w:p w14:paraId="572601D7" w14:textId="77777777" w:rsidR="007B4637" w:rsidRPr="00F436DA" w:rsidRDefault="007B4637" w:rsidP="007B4637">
      <w:pPr>
        <w:autoSpaceDE w:val="0"/>
        <w:autoSpaceDN w:val="0"/>
        <w:adjustRightInd w:val="0"/>
        <w:spacing w:line="276" w:lineRule="auto"/>
        <w:contextualSpacing/>
        <w:rPr>
          <w:rFonts w:ascii="Corbel" w:eastAsia="FedraSerifAStd-Book" w:hAnsi="Corbel" w:cs="FedraSerifAStd-Book"/>
          <w:szCs w:val="18"/>
        </w:rPr>
      </w:pPr>
    </w:p>
    <w:p w14:paraId="682187AB" w14:textId="77777777" w:rsidR="007B4637" w:rsidRPr="00F436DA" w:rsidRDefault="007B4637" w:rsidP="007B4637">
      <w:pPr>
        <w:autoSpaceDE w:val="0"/>
        <w:autoSpaceDN w:val="0"/>
        <w:adjustRightInd w:val="0"/>
        <w:spacing w:line="276" w:lineRule="auto"/>
        <w:ind w:left="705" w:hanging="705"/>
        <w:contextualSpacing/>
        <w:rPr>
          <w:rFonts w:ascii="Corbel" w:hAnsi="Corbel"/>
          <w:szCs w:val="18"/>
        </w:rPr>
      </w:pPr>
      <w:r>
        <w:rPr>
          <w:rFonts w:ascii="Corbel" w:eastAsia="FedraSerifAStd-Book" w:hAnsi="Corbel" w:cs="FedraSerifAStd-Book"/>
          <w:szCs w:val="18"/>
        </w:rPr>
        <w:t>9</w:t>
      </w:r>
      <w:r w:rsidRPr="00F436DA">
        <w:rPr>
          <w:rFonts w:ascii="Corbel" w:eastAsia="FedraSerifAStd-Book" w:hAnsi="Corbel" w:cs="FedraSerifAStd-Book"/>
          <w:szCs w:val="18"/>
        </w:rPr>
        <w:tab/>
      </w:r>
      <w:r w:rsidRPr="00F436DA">
        <w:rPr>
          <w:rFonts w:ascii="Corbel" w:hAnsi="Corbel"/>
          <w:szCs w:val="18"/>
        </w:rPr>
        <w:t>Bij berekening van de invulling van de social return-verplichting wordt uitgegaan van door de opdrachtnemer daadwerkelijk gemaakte kosten, dus bruto loon (inclusief belastingen en sociale premies). Om de gerealiseerde resultaten ten aanzien van social return te kunnen bepalen, gelden in ieder geval de uitgangspunten uit onderliggende eisen:</w:t>
      </w:r>
    </w:p>
    <w:p w14:paraId="695EA0E8"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De</w:t>
      </w:r>
      <w:r w:rsidRPr="00A05C00">
        <w:rPr>
          <w:rFonts w:ascii="Corbel" w:hAnsi="Corbel"/>
          <w:sz w:val="18"/>
          <w:szCs w:val="18"/>
          <w:lang w:val="nl-NL"/>
        </w:rPr>
        <w:t xml:space="preserve"> inschaling</w:t>
      </w:r>
      <w:r w:rsidRPr="00F75B0C">
        <w:rPr>
          <w:rFonts w:ascii="Corbel" w:hAnsi="Corbel"/>
          <w:sz w:val="18"/>
          <w:szCs w:val="18"/>
          <w:lang w:val="nl-NL"/>
        </w:rPr>
        <w:t xml:space="preserve"> van kandidaten dient conform de geldende cao te geschieden, bij het bedrijf zelf of - indien de kandidaat elders wordt geplaatst - bij een andere werkgever;</w:t>
      </w:r>
    </w:p>
    <w:p w14:paraId="6E4FD2CC"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Indien opdrachtnemer bij het plaatsen van mensen gebruik maakt van subsidies of overige premies dan worden deze afgetrokken van -of in mindering gebracht op- het totale bedrag te voldoen onder de social return-verplichting;</w:t>
      </w:r>
    </w:p>
    <w:p w14:paraId="0756D93E"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Scholing en opleiding vinden plaats bij een erkend opleidingsinstituut. Rapportage over kosten gemaakt in het kader van scholing dienen onderbouwd te worden met nota’s en facturen van de scholing;</w:t>
      </w:r>
    </w:p>
    <w:p w14:paraId="29D8E030"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Begeleidingskosten, mits noodzakelijk, aannemelijk en deugdelijk onderbouwd. Begeleidingskosten zijn kosten die noodzakelijkerwijs gemaakt worden bij de tewerkstelling of inzet van een kandidaat uit de doelgroep;</w:t>
      </w:r>
    </w:p>
    <w:p w14:paraId="001D61EA" w14:textId="77777777" w:rsidR="007B4637" w:rsidRPr="00F436DA" w:rsidRDefault="007B4637" w:rsidP="007B4637">
      <w:pPr>
        <w:spacing w:line="276" w:lineRule="auto"/>
        <w:contextualSpacing/>
        <w:rPr>
          <w:rFonts w:ascii="Corbel" w:hAnsi="Corbel" w:cs="Arial"/>
          <w:szCs w:val="18"/>
        </w:rPr>
      </w:pPr>
    </w:p>
    <w:p w14:paraId="024204A2" w14:textId="77777777" w:rsidR="007B4637" w:rsidRPr="00F436DA" w:rsidRDefault="007B4637" w:rsidP="007B4637">
      <w:pPr>
        <w:spacing w:line="276" w:lineRule="auto"/>
        <w:ind w:left="705" w:hanging="705"/>
        <w:contextualSpacing/>
        <w:rPr>
          <w:rFonts w:ascii="Corbel" w:hAnsi="Corbel"/>
          <w:szCs w:val="18"/>
        </w:rPr>
      </w:pPr>
      <w:r w:rsidRPr="00F436DA">
        <w:rPr>
          <w:rFonts w:ascii="Corbel" w:hAnsi="Corbel" w:cs="Arial"/>
          <w:szCs w:val="18"/>
        </w:rPr>
        <w:t>1</w:t>
      </w:r>
      <w:r>
        <w:rPr>
          <w:rFonts w:ascii="Corbel" w:hAnsi="Corbel" w:cs="Arial"/>
          <w:szCs w:val="18"/>
        </w:rPr>
        <w:t>0</w:t>
      </w:r>
      <w:r w:rsidRPr="00F436DA">
        <w:rPr>
          <w:rFonts w:ascii="Corbel" w:hAnsi="Corbel" w:cs="Arial"/>
          <w:szCs w:val="18"/>
        </w:rPr>
        <w:tab/>
      </w:r>
      <w:r w:rsidRPr="00F436DA">
        <w:rPr>
          <w:rFonts w:ascii="Corbel" w:hAnsi="Corbel" w:cs="Arial"/>
          <w:szCs w:val="18"/>
        </w:rPr>
        <w:tab/>
      </w:r>
      <w:r w:rsidRPr="00F436DA">
        <w:rPr>
          <w:rFonts w:ascii="Corbel" w:hAnsi="Corbel"/>
          <w:szCs w:val="18"/>
        </w:rPr>
        <w:t>Prestatienorm:</w:t>
      </w:r>
    </w:p>
    <w:p w14:paraId="39B87E4A" w14:textId="77777777" w:rsidR="007B4637" w:rsidRPr="00F436DA" w:rsidRDefault="007B4637" w:rsidP="007B4637">
      <w:pPr>
        <w:pStyle w:val="Lijstalinea"/>
        <w:spacing w:line="276" w:lineRule="auto"/>
        <w:rPr>
          <w:rFonts w:ascii="Corbel" w:hAnsi="Corbel" w:cstheme="minorBidi"/>
          <w:sz w:val="18"/>
          <w:szCs w:val="18"/>
        </w:rPr>
      </w:pPr>
    </w:p>
    <w:p w14:paraId="75D1B103" w14:textId="016835D1" w:rsidR="007B4637" w:rsidRPr="00F75B0C" w:rsidRDefault="007B4637" w:rsidP="00A55DC5">
      <w:pPr>
        <w:pStyle w:val="Lijstalinea"/>
        <w:numPr>
          <w:ilvl w:val="0"/>
          <w:numId w:val="25"/>
        </w:numPr>
        <w:spacing w:line="276" w:lineRule="auto"/>
        <w:rPr>
          <w:rFonts w:ascii="Corbel" w:hAnsi="Corbel"/>
          <w:sz w:val="18"/>
          <w:szCs w:val="18"/>
          <w:lang w:val="nl-NL"/>
        </w:rPr>
      </w:pPr>
      <w:r w:rsidRPr="00F75B0C">
        <w:rPr>
          <w:rFonts w:ascii="Corbel" w:hAnsi="Corbel"/>
          <w:sz w:val="18"/>
          <w:szCs w:val="18"/>
          <w:lang w:val="nl-NL"/>
        </w:rPr>
        <w:t xml:space="preserve">De norm </w:t>
      </w:r>
      <w:r w:rsidRPr="00E82B99">
        <w:rPr>
          <w:rFonts w:ascii="Corbel" w:hAnsi="Corbel"/>
          <w:sz w:val="18"/>
          <w:szCs w:val="18"/>
          <w:lang w:val="nl-NL"/>
        </w:rPr>
        <w:t xml:space="preserve">van </w:t>
      </w:r>
      <w:r w:rsidR="002E096B" w:rsidRPr="000C0AEA">
        <w:rPr>
          <w:rFonts w:ascii="Corbel" w:hAnsi="Corbel"/>
          <w:sz w:val="18"/>
          <w:szCs w:val="18"/>
          <w:lang w:val="nl-NL"/>
        </w:rPr>
        <w:t>1</w:t>
      </w:r>
      <w:r w:rsidRPr="000C0AEA">
        <w:rPr>
          <w:rFonts w:ascii="Corbel" w:hAnsi="Corbel"/>
          <w:sz w:val="18"/>
          <w:szCs w:val="18"/>
          <w:lang w:val="nl-NL"/>
        </w:rPr>
        <w:t>%</w:t>
      </w:r>
      <w:r w:rsidRPr="00F75B0C">
        <w:rPr>
          <w:rFonts w:ascii="Corbel" w:hAnsi="Corbel"/>
          <w:sz w:val="18"/>
          <w:szCs w:val="18"/>
          <w:lang w:val="nl-NL"/>
        </w:rPr>
        <w:t xml:space="preserve"> van de opdrachtwaarde is gerealiseerd aan het einde van de contractduur;</w:t>
      </w:r>
    </w:p>
    <w:p w14:paraId="0880BFB2" w14:textId="77777777" w:rsidR="007B4637" w:rsidRPr="00F75B0C" w:rsidRDefault="007B4637" w:rsidP="00A55DC5">
      <w:pPr>
        <w:pStyle w:val="Lijstalinea"/>
        <w:numPr>
          <w:ilvl w:val="0"/>
          <w:numId w:val="25"/>
        </w:numPr>
        <w:spacing w:line="276" w:lineRule="auto"/>
        <w:rPr>
          <w:rFonts w:ascii="Corbel" w:hAnsi="Corbel"/>
          <w:sz w:val="18"/>
          <w:szCs w:val="18"/>
          <w:lang w:val="nl-NL"/>
        </w:rPr>
      </w:pPr>
      <w:r w:rsidRPr="00F75B0C">
        <w:rPr>
          <w:rFonts w:ascii="Corbel" w:hAnsi="Corbel"/>
          <w:sz w:val="18"/>
          <w:szCs w:val="18"/>
          <w:lang w:val="nl-NL"/>
        </w:rPr>
        <w:t>Gedurende de looptijd van de Overeenkomst wordt de met Opdrachtnemer afgesproken prestatienorm periodiek gemonitord en geëvalueerd;</w:t>
      </w:r>
    </w:p>
    <w:p w14:paraId="4B2DCE8E" w14:textId="4515F3C2" w:rsidR="00BB5C9A" w:rsidRPr="00B734A8" w:rsidRDefault="007B4637" w:rsidP="00BB5C9A">
      <w:pPr>
        <w:pStyle w:val="Lijstalinea"/>
        <w:numPr>
          <w:ilvl w:val="0"/>
          <w:numId w:val="25"/>
        </w:numPr>
        <w:spacing w:line="276" w:lineRule="auto"/>
        <w:rPr>
          <w:rFonts w:ascii="Corbel" w:hAnsi="Corbel"/>
          <w:sz w:val="18"/>
          <w:szCs w:val="18"/>
          <w:lang w:val="nl-NL"/>
        </w:rPr>
      </w:pPr>
      <w:r w:rsidRPr="00F75B0C">
        <w:rPr>
          <w:rFonts w:ascii="Corbel" w:hAnsi="Corbel"/>
          <w:sz w:val="18"/>
          <w:szCs w:val="18"/>
          <w:lang w:val="nl-NL"/>
        </w:rPr>
        <w:t>De mate van realisatie van deze prestatienorm is onderdeel van de bespreking van voorwaarden voor eventuele verlenging van de overeenkomst.</w:t>
      </w:r>
    </w:p>
    <w:p w14:paraId="375A013E" w14:textId="77777777" w:rsidR="003B550B" w:rsidRPr="00102E0C" w:rsidRDefault="009421BC" w:rsidP="00A55DC5">
      <w:pPr>
        <w:pStyle w:val="Kop1"/>
        <w:numPr>
          <w:ilvl w:val="0"/>
          <w:numId w:val="19"/>
        </w:numPr>
        <w:ind w:left="1701" w:hanging="1701"/>
        <w:rPr>
          <w:rFonts w:ascii="Corbel" w:hAnsi="Corbel"/>
        </w:rPr>
      </w:pPr>
      <w:bookmarkStart w:id="26" w:name="_Toc447882322"/>
      <w:bookmarkStart w:id="27" w:name="_Toc513626664"/>
      <w:bookmarkEnd w:id="2"/>
      <w:r>
        <w:rPr>
          <w:rFonts w:ascii="Corbel" w:hAnsi="Corbel"/>
        </w:rPr>
        <w:t>Procedurele aspecten en voorschriften</w:t>
      </w:r>
      <w:bookmarkEnd w:id="26"/>
      <w:bookmarkEnd w:id="27"/>
    </w:p>
    <w:p w14:paraId="12EE7155" w14:textId="77777777" w:rsidR="00826222" w:rsidRPr="00C25E4D" w:rsidRDefault="00826222" w:rsidP="00C25E4D">
      <w:pPr>
        <w:spacing w:line="276" w:lineRule="auto"/>
        <w:rPr>
          <w:rFonts w:ascii="Corbel" w:hAnsi="Corbel"/>
          <w:szCs w:val="18"/>
        </w:rPr>
      </w:pPr>
      <w:bookmarkStart w:id="28" w:name="_Toc250730220"/>
      <w:bookmarkStart w:id="29"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607E7A22" w14:textId="77777777" w:rsidR="008E0AAB" w:rsidRDefault="00826222" w:rsidP="00214242">
      <w:pPr>
        <w:pStyle w:val="Kop2"/>
        <w:tabs>
          <w:tab w:val="left" w:pos="6379"/>
        </w:tabs>
        <w:spacing w:before="240" w:after="120" w:line="276" w:lineRule="auto"/>
        <w:rPr>
          <w:szCs w:val="18"/>
        </w:rPr>
      </w:pPr>
      <w:bookmarkStart w:id="30" w:name="_Toc447864211"/>
      <w:bookmarkStart w:id="31" w:name="_Toc513626665"/>
      <w:r w:rsidRPr="00C25E4D">
        <w:rPr>
          <w:szCs w:val="18"/>
        </w:rPr>
        <w:t>Alge</w:t>
      </w:r>
      <w:r w:rsidR="00E20C95">
        <w:rPr>
          <w:szCs w:val="18"/>
        </w:rPr>
        <w:t>me</w:t>
      </w:r>
      <w:r w:rsidRPr="00C25E4D">
        <w:rPr>
          <w:szCs w:val="18"/>
        </w:rPr>
        <w:t>ne voorschriften voor de aanbesteding</w:t>
      </w:r>
      <w:bookmarkEnd w:id="28"/>
      <w:bookmarkEnd w:id="30"/>
      <w:bookmarkEnd w:id="31"/>
    </w:p>
    <w:p w14:paraId="6F20434A"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3C25F06" w14:textId="77777777" w:rsidR="008E0AAB" w:rsidRDefault="008E0AAB" w:rsidP="008E0AAB">
      <w:pPr>
        <w:tabs>
          <w:tab w:val="left" w:pos="567"/>
        </w:tabs>
        <w:spacing w:line="276" w:lineRule="auto"/>
        <w:rPr>
          <w:rFonts w:ascii="Corbel" w:hAnsi="Corbel"/>
          <w:szCs w:val="18"/>
        </w:rPr>
      </w:pPr>
    </w:p>
    <w:p w14:paraId="12C44DD0" w14:textId="2B8452E4" w:rsidR="008633BE" w:rsidRDefault="00E6082D" w:rsidP="008633BE">
      <w:pPr>
        <w:numPr>
          <w:ilvl w:val="0"/>
          <w:numId w:val="10"/>
        </w:numPr>
        <w:tabs>
          <w:tab w:val="clear" w:pos="720"/>
          <w:tab w:val="left" w:pos="567"/>
        </w:tabs>
        <w:spacing w:line="276" w:lineRule="auto"/>
        <w:ind w:left="567" w:hanging="425"/>
        <w:rPr>
          <w:rFonts w:ascii="Corbel" w:hAnsi="Corbel"/>
          <w:szCs w:val="18"/>
        </w:rPr>
      </w:pPr>
      <w:r>
        <w:rPr>
          <w:rFonts w:ascii="Corbel" w:hAnsi="Corbel"/>
          <w:szCs w:val="18"/>
        </w:rPr>
        <w:t>Inschrijvers die voldoen aan de minimum eisen om te kunnen voldoen aan de opdracht en ook een inschrijving hebben ingediend en die voldoe</w:t>
      </w:r>
      <w:r w:rsidR="00755A97">
        <w:rPr>
          <w:rFonts w:ascii="Corbel" w:hAnsi="Corbel"/>
          <w:szCs w:val="18"/>
        </w:rPr>
        <w:t xml:space="preserve">n aan de hieraan gestelde eisen, komen in aanmerking voor het ontvangen van een inschrijvingsvergoeding van € 10.000,- exclusief omzetbelasting. De inschrijvingsvergoeding wordt uitbetaald aan de inschrijvers die niet in aanmerking komen voor de opdracht, nadat de gunning daadwerkelijk is verleend en die voldoen aan de gestelde Algemene Vereisten en Uitsluitingsgronden. Hiertoe ontvangen de in aanmerking komende schrijvers binnen vier weken nadat de opdracht is verleend een schriftelijke mededeling van de provincie. </w:t>
      </w:r>
    </w:p>
    <w:p w14:paraId="0E6CAC21" w14:textId="2F386F6F" w:rsidR="00755A97" w:rsidRDefault="00755A97" w:rsidP="00755A97">
      <w:pPr>
        <w:tabs>
          <w:tab w:val="left" w:pos="567"/>
        </w:tabs>
        <w:spacing w:line="276" w:lineRule="auto"/>
        <w:rPr>
          <w:rFonts w:ascii="Corbel" w:hAnsi="Corbel"/>
          <w:szCs w:val="18"/>
        </w:rPr>
      </w:pPr>
    </w:p>
    <w:p w14:paraId="2317C98C" w14:textId="59CF328D" w:rsidR="00755A97" w:rsidRDefault="00755A97" w:rsidP="00755A97">
      <w:pPr>
        <w:tabs>
          <w:tab w:val="left" w:pos="567"/>
        </w:tabs>
        <w:spacing w:line="276" w:lineRule="auto"/>
        <w:ind w:left="567"/>
        <w:rPr>
          <w:rFonts w:ascii="Corbel" w:hAnsi="Corbel"/>
          <w:szCs w:val="18"/>
        </w:rPr>
      </w:pPr>
      <w:r>
        <w:rPr>
          <w:rFonts w:ascii="Corbel" w:hAnsi="Corbel"/>
          <w:szCs w:val="18"/>
        </w:rPr>
        <w:t>Ter verkrijging van betaling zendt de Inschrijver, na ontvangst van de mededeling dat de inschrijvingsvergoeding is toegekend</w:t>
      </w:r>
      <w:r w:rsidR="00C830E5">
        <w:rPr>
          <w:rFonts w:ascii="Corbel" w:hAnsi="Corbel"/>
          <w:szCs w:val="18"/>
        </w:rPr>
        <w:t xml:space="preserve">, een factuur aan het adres en met vermelding van de gegevens als opgenomen in die mededeling. Het bedrag van de vergoeding mag worden verhoogd met de ter zake verschuldigde omzetbelasting. </w:t>
      </w:r>
    </w:p>
    <w:p w14:paraId="7CD321C3" w14:textId="5C3A4C78" w:rsidR="00C830E5" w:rsidRDefault="00C830E5" w:rsidP="00755A97">
      <w:pPr>
        <w:tabs>
          <w:tab w:val="left" w:pos="567"/>
        </w:tabs>
        <w:spacing w:line="276" w:lineRule="auto"/>
        <w:ind w:left="567"/>
        <w:rPr>
          <w:rFonts w:ascii="Corbel" w:hAnsi="Corbel"/>
          <w:szCs w:val="18"/>
        </w:rPr>
      </w:pPr>
    </w:p>
    <w:p w14:paraId="439485AA" w14:textId="02E3F022" w:rsidR="00C830E5" w:rsidRPr="00E6082D" w:rsidRDefault="00C830E5" w:rsidP="00755A97">
      <w:pPr>
        <w:tabs>
          <w:tab w:val="left" w:pos="567"/>
        </w:tabs>
        <w:spacing w:line="276" w:lineRule="auto"/>
        <w:ind w:left="567"/>
        <w:rPr>
          <w:rFonts w:ascii="Corbel" w:hAnsi="Corbel"/>
          <w:szCs w:val="18"/>
        </w:rPr>
      </w:pPr>
      <w:r>
        <w:rPr>
          <w:rFonts w:ascii="Corbel" w:hAnsi="Corbel"/>
          <w:szCs w:val="18"/>
        </w:rPr>
        <w:t xml:space="preserve">Betaling van de inschrijvingsvergoeding geschiedt </w:t>
      </w:r>
    </w:p>
    <w:p w14:paraId="5C6A8FE5" w14:textId="77777777" w:rsidR="00557ECB" w:rsidRPr="00C25E4D" w:rsidRDefault="00557ECB" w:rsidP="0056357E">
      <w:pPr>
        <w:spacing w:line="276" w:lineRule="auto"/>
        <w:rPr>
          <w:rFonts w:ascii="Corbel" w:hAnsi="Corbel"/>
          <w:szCs w:val="18"/>
        </w:rPr>
      </w:pPr>
    </w:p>
    <w:p w14:paraId="7F1F2DE9"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A314F29" w14:textId="77777777" w:rsidR="0056357E" w:rsidRDefault="0056357E" w:rsidP="0056357E">
      <w:pPr>
        <w:spacing w:line="276" w:lineRule="auto"/>
        <w:ind w:left="567"/>
        <w:rPr>
          <w:rFonts w:ascii="Corbel" w:hAnsi="Corbel"/>
          <w:szCs w:val="18"/>
        </w:rPr>
      </w:pPr>
    </w:p>
    <w:p w14:paraId="00B6BA21" w14:textId="44304300"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sidR="00F53489">
        <w:rPr>
          <w:rFonts w:ascii="Corbel" w:hAnsi="Corbel"/>
          <w:szCs w:val="18"/>
        </w:rPr>
        <w:t xml:space="preserve"> Utrecht.</w:t>
      </w:r>
    </w:p>
    <w:p w14:paraId="0A87218F" w14:textId="77777777" w:rsidR="001F2DDB" w:rsidRPr="0056357E" w:rsidRDefault="001F2DDB" w:rsidP="001F2DDB">
      <w:pPr>
        <w:tabs>
          <w:tab w:val="left" w:pos="567"/>
        </w:tabs>
        <w:spacing w:line="276" w:lineRule="auto"/>
        <w:rPr>
          <w:rFonts w:ascii="Corbel" w:hAnsi="Corbel"/>
          <w:szCs w:val="18"/>
        </w:rPr>
      </w:pPr>
    </w:p>
    <w:p w14:paraId="34370DCD" w14:textId="14C87D56" w:rsidR="001F2DDB" w:rsidRPr="00FE3542" w:rsidRDefault="001F2DDB" w:rsidP="001F2DDB">
      <w:pPr>
        <w:numPr>
          <w:ilvl w:val="0"/>
          <w:numId w:val="10"/>
        </w:numPr>
        <w:tabs>
          <w:tab w:val="clear" w:pos="720"/>
          <w:tab w:val="left" w:pos="567"/>
        </w:tabs>
        <w:spacing w:line="276" w:lineRule="auto"/>
        <w:ind w:left="567" w:hanging="425"/>
        <w:rPr>
          <w:rFonts w:ascii="Corbel" w:hAnsi="Corbel"/>
          <w:b/>
          <w:szCs w:val="18"/>
        </w:rPr>
      </w:pPr>
      <w:r w:rsidRPr="00FE3542">
        <w:rPr>
          <w:rFonts w:ascii="Corbel" w:hAnsi="Corbel"/>
          <w:szCs w:val="18"/>
        </w:rPr>
        <w:t>Ondernemer erkent dat de Aanbestedende dienst binnen deze aanbestedingsprocedure gebruik kan maken van de Wet Bevordering Integriteitbeoordelingen door het Openbaar Bestuur en dat de uitkomst van een dergelijk onderzoek kan betekenen dat de Ondernemer niet voor gunning van de Opdracht in aanmerking komt dan wel tot ontbinding van de reeds gesloten Overeenkomst kan leiden. Zie BIJLAGE BIBOB</w:t>
      </w:r>
      <w:r w:rsidR="00FE3542">
        <w:rPr>
          <w:rFonts w:ascii="Corbel" w:hAnsi="Corbel"/>
          <w:szCs w:val="18"/>
        </w:rPr>
        <w:t>.</w:t>
      </w:r>
    </w:p>
    <w:p w14:paraId="7D0F3C7B" w14:textId="77777777" w:rsidR="00214242" w:rsidRDefault="00214242" w:rsidP="00E20C95">
      <w:pPr>
        <w:tabs>
          <w:tab w:val="left" w:pos="567"/>
        </w:tabs>
        <w:spacing w:line="276" w:lineRule="auto"/>
        <w:rPr>
          <w:rFonts w:ascii="Corbel" w:hAnsi="Corbel"/>
          <w:szCs w:val="18"/>
        </w:rPr>
      </w:pPr>
    </w:p>
    <w:p w14:paraId="53F0B698" w14:textId="77777777" w:rsidR="00214242" w:rsidRDefault="00214242" w:rsidP="00214242">
      <w:pPr>
        <w:pStyle w:val="Kop2"/>
        <w:tabs>
          <w:tab w:val="left" w:pos="6379"/>
        </w:tabs>
        <w:spacing w:before="240" w:after="120" w:line="276" w:lineRule="auto"/>
        <w:rPr>
          <w:szCs w:val="18"/>
        </w:rPr>
      </w:pPr>
      <w:bookmarkStart w:id="32" w:name="_Toc513626666"/>
      <w:r>
        <w:rPr>
          <w:szCs w:val="18"/>
        </w:rPr>
        <w:t>Communicatie, vertrouwelijkheid van gegevens en publiciteit</w:t>
      </w:r>
      <w:bookmarkEnd w:id="32"/>
    </w:p>
    <w:p w14:paraId="5499D277" w14:textId="77777777" w:rsidR="00214242" w:rsidRDefault="00214242"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2C2BF2A1" w14:textId="77777777" w:rsidR="00214242" w:rsidRDefault="00214242" w:rsidP="00214242">
      <w:pPr>
        <w:tabs>
          <w:tab w:val="left" w:pos="567"/>
        </w:tabs>
        <w:spacing w:line="276" w:lineRule="auto"/>
        <w:ind w:left="567"/>
        <w:rPr>
          <w:rFonts w:ascii="Corbel" w:hAnsi="Corbel"/>
          <w:szCs w:val="18"/>
        </w:rPr>
      </w:pPr>
    </w:p>
    <w:p w14:paraId="2D07C456" w14:textId="77777777" w:rsidR="00214242" w:rsidRPr="00C25E4D" w:rsidRDefault="00214242"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1E03D369" w14:textId="77777777" w:rsidR="00214242" w:rsidRPr="00C25E4D" w:rsidRDefault="00214242" w:rsidP="00214242">
      <w:pPr>
        <w:tabs>
          <w:tab w:val="left" w:pos="567"/>
        </w:tabs>
        <w:spacing w:line="276" w:lineRule="auto"/>
        <w:ind w:left="567" w:hanging="425"/>
        <w:rPr>
          <w:rFonts w:ascii="Corbel" w:hAnsi="Corbel"/>
          <w:szCs w:val="18"/>
        </w:rPr>
      </w:pPr>
    </w:p>
    <w:p w14:paraId="13D23784" w14:textId="77777777" w:rsidR="00214242" w:rsidRPr="00214242" w:rsidRDefault="00214242" w:rsidP="00A55DC5">
      <w:pPr>
        <w:numPr>
          <w:ilvl w:val="0"/>
          <w:numId w:val="33"/>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02A88AAA" w14:textId="77777777" w:rsidR="008633BE" w:rsidRDefault="008633BE" w:rsidP="008633BE">
      <w:pPr>
        <w:tabs>
          <w:tab w:val="left" w:pos="567"/>
        </w:tabs>
        <w:spacing w:line="276" w:lineRule="auto"/>
        <w:ind w:left="567"/>
        <w:rPr>
          <w:rFonts w:ascii="Corbel" w:hAnsi="Corbel"/>
          <w:szCs w:val="18"/>
        </w:rPr>
      </w:pPr>
    </w:p>
    <w:p w14:paraId="16DC48B8" w14:textId="77777777" w:rsidR="00214242" w:rsidRDefault="008633BE"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1BDE6DBA" w14:textId="77777777" w:rsidR="0056357E" w:rsidRDefault="00557ECB"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3F242980" w14:textId="77777777" w:rsidR="00557ECB" w:rsidRPr="00557ECB" w:rsidRDefault="00557ECB" w:rsidP="00557ECB">
      <w:pPr>
        <w:tabs>
          <w:tab w:val="left" w:pos="567"/>
        </w:tabs>
        <w:spacing w:line="276" w:lineRule="auto"/>
        <w:ind w:left="567"/>
        <w:rPr>
          <w:rFonts w:ascii="Corbel" w:hAnsi="Corbel"/>
          <w:szCs w:val="18"/>
        </w:rPr>
      </w:pPr>
    </w:p>
    <w:p w14:paraId="6958DE6D" w14:textId="77777777" w:rsidR="00214242" w:rsidRPr="00214242" w:rsidRDefault="00214242" w:rsidP="00A55DC5">
      <w:pPr>
        <w:numPr>
          <w:ilvl w:val="0"/>
          <w:numId w:val="33"/>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1159EE04" w14:textId="77777777" w:rsidR="00A5368B" w:rsidRDefault="00826222" w:rsidP="00C25E4D">
      <w:pPr>
        <w:pStyle w:val="Kop2"/>
        <w:tabs>
          <w:tab w:val="left" w:pos="6379"/>
        </w:tabs>
        <w:spacing w:before="240" w:after="120" w:line="276" w:lineRule="auto"/>
        <w:rPr>
          <w:szCs w:val="18"/>
        </w:rPr>
      </w:pPr>
      <w:bookmarkStart w:id="33" w:name="_Toc447864212"/>
      <w:bookmarkStart w:id="34" w:name="_Toc513626667"/>
      <w:r w:rsidRPr="00C25E4D">
        <w:rPr>
          <w:szCs w:val="18"/>
        </w:rPr>
        <w:t>Voorschriften voor het stellen van vragen</w:t>
      </w:r>
      <w:bookmarkEnd w:id="33"/>
      <w:bookmarkEnd w:id="34"/>
    </w:p>
    <w:p w14:paraId="420CD0F1" w14:textId="66E35B30"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00B87DF4" w14:textId="77777777" w:rsidR="00826222" w:rsidRPr="00C25E4D" w:rsidRDefault="00826222" w:rsidP="00C25E4D">
      <w:pPr>
        <w:spacing w:line="276" w:lineRule="auto"/>
        <w:rPr>
          <w:rFonts w:ascii="Corbel" w:hAnsi="Corbel"/>
          <w:szCs w:val="18"/>
        </w:rPr>
      </w:pPr>
    </w:p>
    <w:p w14:paraId="40C4A94C" w14:textId="3E82ED32" w:rsidR="00DE36B3" w:rsidRDefault="00DE36B3" w:rsidP="00A55DC5">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r w:rsidR="00F53489">
        <w:rPr>
          <w:rFonts w:ascii="Corbel" w:hAnsi="Corbel"/>
          <w:szCs w:val="18"/>
        </w:rPr>
        <w:t xml:space="preserve">gepercipieerde </w:t>
      </w:r>
      <w:r w:rsidR="00F53489" w:rsidRPr="00C25E4D">
        <w:rPr>
          <w:rFonts w:ascii="Corbel" w:hAnsi="Corbel"/>
          <w:szCs w:val="18"/>
        </w:rPr>
        <w:t>fouten</w:t>
      </w:r>
      <w:r w:rsidRPr="00C25E4D">
        <w:rPr>
          <w:rFonts w:ascii="Corbel" w:hAnsi="Corbel"/>
          <w:szCs w:val="18"/>
        </w:rPr>
        <w:t xml:space="preserve">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539F902B" w14:textId="77777777" w:rsidR="00DE36B3" w:rsidRDefault="00DE36B3" w:rsidP="00DE36B3">
      <w:pPr>
        <w:tabs>
          <w:tab w:val="left" w:pos="567"/>
        </w:tabs>
        <w:spacing w:line="276" w:lineRule="auto"/>
        <w:ind w:left="567"/>
        <w:rPr>
          <w:rFonts w:ascii="Corbel" w:hAnsi="Corbel"/>
          <w:szCs w:val="18"/>
        </w:rPr>
      </w:pPr>
    </w:p>
    <w:p w14:paraId="2B6A9278" w14:textId="18A2580D" w:rsidR="00826222" w:rsidRDefault="00DE36B3" w:rsidP="00A55DC5">
      <w:pPr>
        <w:numPr>
          <w:ilvl w:val="0"/>
          <w:numId w:val="26"/>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3281DF0F" w14:textId="77777777" w:rsidR="00DE36B3" w:rsidRDefault="00DE36B3" w:rsidP="00DE36B3">
      <w:pPr>
        <w:tabs>
          <w:tab w:val="left" w:pos="567"/>
        </w:tabs>
        <w:spacing w:line="276" w:lineRule="auto"/>
        <w:rPr>
          <w:rFonts w:ascii="Corbel" w:hAnsi="Corbel"/>
          <w:szCs w:val="18"/>
        </w:rPr>
      </w:pPr>
    </w:p>
    <w:p w14:paraId="1544BFC2" w14:textId="1EEE0757" w:rsidR="00DE36B3" w:rsidRPr="00142FEC" w:rsidRDefault="00DE36B3" w:rsidP="00A55DC5">
      <w:pPr>
        <w:numPr>
          <w:ilvl w:val="0"/>
          <w:numId w:val="26"/>
        </w:numPr>
        <w:tabs>
          <w:tab w:val="left" w:pos="567"/>
        </w:tabs>
        <w:spacing w:line="276" w:lineRule="auto"/>
        <w:ind w:left="567" w:hanging="425"/>
        <w:rPr>
          <w:rFonts w:ascii="Corbel" w:hAnsi="Corbel"/>
          <w:szCs w:val="18"/>
        </w:rPr>
      </w:pPr>
      <w:r w:rsidRPr="00142FEC">
        <w:rPr>
          <w:rFonts w:ascii="Corbel" w:hAnsi="Corbel"/>
          <w:szCs w:val="18"/>
        </w:rPr>
        <w:t xml:space="preserve">Vragen dienen gesteld te worden middels het </w:t>
      </w:r>
      <w:r w:rsidRPr="00142FEC">
        <w:rPr>
          <w:rFonts w:ascii="Corbel" w:hAnsi="Corbel"/>
          <w:caps/>
          <w:szCs w:val="18"/>
        </w:rPr>
        <w:t>Format voor het stellen van vragen</w:t>
      </w:r>
      <w:r w:rsidRPr="00142FEC">
        <w:rPr>
          <w:rFonts w:ascii="Corbel" w:hAnsi="Corbel"/>
          <w:szCs w:val="18"/>
        </w:rPr>
        <w:t xml:space="preserve"> dat als Bijlage bij deze Aanbestedingsleidraad is gevoegd. Deze ingevulde Bijlage kan tot uiterlijk het in de planning genoemde moment toegezonden worden via een TenderNed-bericht o.v.v. ‘Vragen aanbesteding’. Hiervoor dient de aanbesteding in TenderNed toegevoegd te zijn aan ‘Mijn aanbestedingen’, waarna op het dashboard geklikt kan worden op “Verstuur een bericht..”</w:t>
      </w:r>
    </w:p>
    <w:p w14:paraId="414F4950" w14:textId="77777777" w:rsidR="00DE36B3" w:rsidRPr="00DE36B3" w:rsidRDefault="00DE36B3" w:rsidP="00142FEC">
      <w:pPr>
        <w:tabs>
          <w:tab w:val="left" w:pos="567"/>
        </w:tabs>
        <w:spacing w:line="276" w:lineRule="auto"/>
        <w:rPr>
          <w:rFonts w:ascii="Corbel" w:hAnsi="Corbel"/>
          <w:szCs w:val="18"/>
        </w:rPr>
      </w:pPr>
    </w:p>
    <w:p w14:paraId="19BC61E6" w14:textId="77777777" w:rsidR="00A5368B" w:rsidRDefault="00D41E96" w:rsidP="00A55DC5">
      <w:pPr>
        <w:numPr>
          <w:ilvl w:val="0"/>
          <w:numId w:val="26"/>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6B04743E" w14:textId="77777777" w:rsidR="0056235A" w:rsidRDefault="0056235A" w:rsidP="0056235A">
      <w:pPr>
        <w:tabs>
          <w:tab w:val="left" w:pos="567"/>
        </w:tabs>
        <w:spacing w:line="276" w:lineRule="auto"/>
        <w:ind w:left="567"/>
        <w:rPr>
          <w:rFonts w:ascii="Corbel" w:hAnsi="Corbel"/>
          <w:szCs w:val="18"/>
        </w:rPr>
      </w:pPr>
    </w:p>
    <w:p w14:paraId="24EC5780" w14:textId="77777777" w:rsidR="00A5368B" w:rsidRPr="00A5368B" w:rsidRDefault="00A5368B" w:rsidP="00A55DC5">
      <w:pPr>
        <w:numPr>
          <w:ilvl w:val="0"/>
          <w:numId w:val="26"/>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19E58F69" w14:textId="1DAA64DC" w:rsidR="00A5368B" w:rsidRPr="00A5368B" w:rsidRDefault="00A5368B" w:rsidP="00DE36B3">
      <w:pPr>
        <w:pStyle w:val="Kop2"/>
        <w:numPr>
          <w:ilvl w:val="2"/>
          <w:numId w:val="6"/>
        </w:numPr>
        <w:tabs>
          <w:tab w:val="left" w:pos="6379"/>
        </w:tabs>
        <w:spacing w:before="240" w:after="120" w:line="276" w:lineRule="auto"/>
        <w:rPr>
          <w:szCs w:val="18"/>
        </w:rPr>
      </w:pPr>
      <w:bookmarkStart w:id="35" w:name="_Toc513626668"/>
      <w:r>
        <w:rPr>
          <w:szCs w:val="18"/>
        </w:rPr>
        <w:t>Het stellen van individuele vragen</w:t>
      </w:r>
      <w:bookmarkEnd w:id="35"/>
    </w:p>
    <w:p w14:paraId="16BB74AE" w14:textId="77777777" w:rsidR="00CE7568" w:rsidRDefault="00B9778E" w:rsidP="00A55DC5">
      <w:pPr>
        <w:numPr>
          <w:ilvl w:val="0"/>
          <w:numId w:val="35"/>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30780044" w14:textId="77777777" w:rsidR="00DE36B3" w:rsidRDefault="00DE36B3" w:rsidP="00DE36B3">
      <w:pPr>
        <w:spacing w:line="276" w:lineRule="auto"/>
        <w:ind w:left="567"/>
        <w:rPr>
          <w:rFonts w:ascii="Corbel" w:hAnsi="Corbel"/>
          <w:szCs w:val="18"/>
        </w:rPr>
      </w:pPr>
    </w:p>
    <w:p w14:paraId="06AF0E5E" w14:textId="77777777" w:rsidR="00DE36B3" w:rsidRPr="00DE36B3" w:rsidRDefault="00DE36B3" w:rsidP="00A55DC5">
      <w:pPr>
        <w:numPr>
          <w:ilvl w:val="0"/>
          <w:numId w:val="35"/>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04C6E194" w14:textId="77777777" w:rsidR="00A5368B" w:rsidRPr="00A5368B" w:rsidRDefault="00A5368B" w:rsidP="00DE36B3">
      <w:pPr>
        <w:pStyle w:val="Kop2"/>
        <w:numPr>
          <w:ilvl w:val="2"/>
          <w:numId w:val="6"/>
        </w:numPr>
        <w:tabs>
          <w:tab w:val="left" w:pos="6379"/>
        </w:tabs>
        <w:spacing w:before="240" w:after="120" w:line="276" w:lineRule="auto"/>
        <w:rPr>
          <w:szCs w:val="18"/>
        </w:rPr>
      </w:pPr>
      <w:bookmarkStart w:id="36" w:name="_Toc513626669"/>
      <w:r>
        <w:rPr>
          <w:szCs w:val="18"/>
        </w:rPr>
        <w:t>Klachtenregeling</w:t>
      </w:r>
      <w:bookmarkEnd w:id="36"/>
    </w:p>
    <w:p w14:paraId="5CC88B6F" w14:textId="7584C6D7" w:rsidR="00831896" w:rsidRPr="004E211C" w:rsidRDefault="00831896" w:rsidP="00A55DC5">
      <w:pPr>
        <w:numPr>
          <w:ilvl w:val="0"/>
          <w:numId w:val="34"/>
        </w:numPr>
        <w:tabs>
          <w:tab w:val="left" w:pos="567"/>
        </w:tabs>
        <w:spacing w:line="276" w:lineRule="auto"/>
        <w:ind w:left="567" w:hanging="425"/>
        <w:rPr>
          <w:rFonts w:ascii="Corbel" w:hAnsi="Corbel"/>
          <w:szCs w:val="18"/>
        </w:rPr>
      </w:pPr>
      <w:bookmarkStart w:id="37" w:name="_Toc447864213"/>
      <w:bookmarkStart w:id="38" w:name="OLE_LINK11"/>
      <w:bookmarkStart w:id="39"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een klacht worden ingediend bij</w:t>
      </w:r>
      <w:r w:rsidR="0047427B">
        <w:rPr>
          <w:rFonts w:ascii="Corbel" w:hAnsi="Corbel"/>
          <w:szCs w:val="18"/>
        </w:rPr>
        <w:t xml:space="preserve"> Klachtenmeldpunt Aanbestedingen van de Provincie Utrecht, (</w:t>
      </w:r>
      <w:hyperlink r:id="rId23" w:history="1">
        <w:r w:rsidR="0047427B" w:rsidRPr="009C2465">
          <w:rPr>
            <w:rStyle w:val="Hyperlink"/>
            <w:rFonts w:ascii="Corbel" w:hAnsi="Corbel"/>
            <w:szCs w:val="18"/>
          </w:rPr>
          <w:t>klachtenmeldpunt@provincie-utrecht.nl</w:t>
        </w:r>
      </w:hyperlink>
      <w:r w:rsidR="0047427B">
        <w:rPr>
          <w:rFonts w:ascii="Corbel" w:hAnsi="Corbel"/>
          <w:szCs w:val="18"/>
        </w:rPr>
        <w:t xml:space="preserve">). </w:t>
      </w:r>
    </w:p>
    <w:p w14:paraId="149A02A9" w14:textId="77777777" w:rsidR="00831896" w:rsidRPr="00C25E4D" w:rsidRDefault="00831896" w:rsidP="00C25E4D">
      <w:pPr>
        <w:tabs>
          <w:tab w:val="num" w:pos="2267"/>
        </w:tabs>
        <w:spacing w:line="276" w:lineRule="auto"/>
        <w:ind w:left="567"/>
        <w:rPr>
          <w:rFonts w:ascii="Corbel" w:hAnsi="Corbel"/>
          <w:szCs w:val="18"/>
        </w:rPr>
      </w:pPr>
    </w:p>
    <w:p w14:paraId="7364BEFF" w14:textId="77777777" w:rsidR="00B9778E" w:rsidRPr="00C25E4D" w:rsidRDefault="00B9778E" w:rsidP="00A55DC5">
      <w:pPr>
        <w:numPr>
          <w:ilvl w:val="0"/>
          <w:numId w:val="34"/>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7B001FEA" w14:textId="77777777" w:rsidR="00826222" w:rsidRPr="00C25E4D" w:rsidRDefault="00826222" w:rsidP="00C25E4D">
      <w:pPr>
        <w:pStyle w:val="Kop2"/>
        <w:tabs>
          <w:tab w:val="left" w:pos="6379"/>
        </w:tabs>
        <w:spacing w:before="240" w:after="120" w:line="276" w:lineRule="auto"/>
        <w:rPr>
          <w:szCs w:val="18"/>
        </w:rPr>
      </w:pPr>
      <w:bookmarkStart w:id="40" w:name="_Toc513626670"/>
      <w:r w:rsidRPr="00C25E4D">
        <w:rPr>
          <w:szCs w:val="18"/>
        </w:rPr>
        <w:t>Voorschriften voor het indienen van een Inschrijving</w:t>
      </w:r>
      <w:bookmarkEnd w:id="37"/>
      <w:bookmarkEnd w:id="40"/>
    </w:p>
    <w:bookmarkEnd w:id="38"/>
    <w:bookmarkEnd w:id="39"/>
    <w:p w14:paraId="4ED547C5" w14:textId="77777777" w:rsidR="00826222" w:rsidRPr="00C25E4D" w:rsidRDefault="00826222" w:rsidP="00A55DC5">
      <w:pPr>
        <w:numPr>
          <w:ilvl w:val="0"/>
          <w:numId w:val="36"/>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672F42D4" w14:textId="77777777" w:rsidR="004804B5" w:rsidRPr="00C25E4D" w:rsidRDefault="004804B5" w:rsidP="00C25E4D">
      <w:pPr>
        <w:spacing w:line="276" w:lineRule="auto"/>
        <w:ind w:left="502"/>
        <w:rPr>
          <w:rFonts w:ascii="Corbel" w:hAnsi="Corbel"/>
          <w:szCs w:val="18"/>
        </w:rPr>
      </w:pPr>
    </w:p>
    <w:p w14:paraId="1B23BF4C" w14:textId="2BE1642C" w:rsidR="00C02DDD" w:rsidRPr="00C25E4D" w:rsidRDefault="004804B5"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De Inschrijving </w:t>
      </w:r>
      <w:r w:rsidR="00831896" w:rsidRPr="00C25E4D">
        <w:rPr>
          <w:rFonts w:ascii="Corbel" w:hAnsi="Corbel"/>
          <w:szCs w:val="18"/>
        </w:rPr>
        <w:t>heeft e</w:t>
      </w:r>
      <w:r w:rsidRPr="00C25E4D">
        <w:rPr>
          <w:rFonts w:ascii="Corbel" w:hAnsi="Corbel"/>
          <w:szCs w:val="18"/>
        </w:rPr>
        <w:t>en gestanddoeningstermijn van ten</w:t>
      </w:r>
      <w:r w:rsidR="00E91BFF">
        <w:rPr>
          <w:rFonts w:ascii="Corbel" w:hAnsi="Corbel"/>
          <w:szCs w:val="18"/>
        </w:rPr>
        <w:t xml:space="preserve"> </w:t>
      </w:r>
      <w:r w:rsidRPr="00C25E4D">
        <w:rPr>
          <w:rFonts w:ascii="Corbel" w:hAnsi="Corbel"/>
          <w:szCs w:val="18"/>
        </w:rPr>
        <w:t>minste</w:t>
      </w:r>
      <w:r w:rsidR="00FE3542">
        <w:rPr>
          <w:rFonts w:ascii="Corbel" w:hAnsi="Corbel"/>
          <w:szCs w:val="18"/>
        </w:rPr>
        <w:t xml:space="preserve"> 50 </w:t>
      </w:r>
      <w:r w:rsidRPr="00C25E4D">
        <w:rPr>
          <w:rFonts w:ascii="Corbel" w:hAnsi="Corbel"/>
          <w:szCs w:val="18"/>
        </w:rPr>
        <w:t>dagen</w:t>
      </w:r>
      <w:r w:rsidR="00831896" w:rsidRPr="00C25E4D">
        <w:rPr>
          <w:rFonts w:ascii="Corbel" w:hAnsi="Corbel"/>
          <w:szCs w:val="18"/>
        </w:rPr>
        <w:t xml:space="preserve"> gerekend vanaf de sluitingsdatum voor het indienen van de</w:t>
      </w:r>
      <w:r w:rsidR="004612C5">
        <w:rPr>
          <w:rFonts w:ascii="Corbel" w:hAnsi="Corbel"/>
          <w:szCs w:val="18"/>
        </w:rPr>
        <w:t xml:space="preserve"> </w:t>
      </w:r>
      <w:r w:rsidR="00831896" w:rsidRPr="00C25E4D">
        <w:rPr>
          <w:rFonts w:ascii="Corbel" w:hAnsi="Corbel"/>
          <w:szCs w:val="18"/>
        </w:rPr>
        <w:t>Inschrijving</w:t>
      </w:r>
      <w:r w:rsidRPr="00C25E4D">
        <w:rPr>
          <w:rFonts w:ascii="Corbel" w:hAnsi="Corbel"/>
          <w:szCs w:val="18"/>
        </w:rPr>
        <w:t>. In het geval</w:t>
      </w:r>
      <w:r w:rsidR="00E91BFF">
        <w:rPr>
          <w:rFonts w:ascii="Corbel" w:hAnsi="Corbel"/>
          <w:szCs w:val="18"/>
        </w:rPr>
        <w:t xml:space="preserve">. </w:t>
      </w:r>
      <w:r w:rsidR="00510259">
        <w:rPr>
          <w:rFonts w:ascii="Corbel" w:hAnsi="Corbel"/>
          <w:szCs w:val="18"/>
        </w:rPr>
        <w:t xml:space="preserve">Indien </w:t>
      </w:r>
      <w:r w:rsidRPr="00C25E4D">
        <w:rPr>
          <w:rFonts w:ascii="Corbel" w:hAnsi="Corbel"/>
          <w:szCs w:val="18"/>
        </w:rPr>
        <w:t xml:space="preserve">een kort geding aanhangig is gemaakt in het kader van deze </w:t>
      </w:r>
      <w:r w:rsidRPr="00FE3542">
        <w:rPr>
          <w:rFonts w:ascii="Corbel" w:hAnsi="Corbel"/>
          <w:szCs w:val="18"/>
        </w:rPr>
        <w:t xml:space="preserve">aanbesteding of </w:t>
      </w:r>
      <w:r w:rsidR="00831896" w:rsidRPr="00FE3542">
        <w:rPr>
          <w:rFonts w:ascii="Corbel" w:hAnsi="Corbel"/>
          <w:szCs w:val="18"/>
        </w:rPr>
        <w:t>een</w:t>
      </w:r>
      <w:r w:rsidRPr="00FE3542">
        <w:rPr>
          <w:rFonts w:ascii="Corbel" w:hAnsi="Corbel"/>
          <w:szCs w:val="18"/>
        </w:rPr>
        <w:t xml:space="preserve"> eventuele Bibob-toets aanleiding is tot nader onderzoek door Bureau Bibob</w:t>
      </w:r>
      <w:r w:rsidR="00831896" w:rsidRPr="00FE3542">
        <w:rPr>
          <w:rFonts w:ascii="Corbel" w:hAnsi="Corbel"/>
          <w:szCs w:val="18"/>
        </w:rPr>
        <w:t>]</w:t>
      </w:r>
      <w:r w:rsidRPr="00FE3542">
        <w:rPr>
          <w:rFonts w:ascii="Corbel" w:hAnsi="Corbel"/>
          <w:szCs w:val="18"/>
        </w:rPr>
        <w:t>,</w:t>
      </w:r>
      <w:r w:rsidRPr="00C25E4D">
        <w:rPr>
          <w:rFonts w:ascii="Corbel" w:hAnsi="Corbel"/>
          <w:szCs w:val="18"/>
        </w:rPr>
        <w:t xml:space="preserve"> eindigt de termijn van gestanddoening </w:t>
      </w:r>
      <w:r w:rsidR="00C83E11" w:rsidRPr="002D0963">
        <w:rPr>
          <w:rFonts w:ascii="Corbel" w:hAnsi="Corbel"/>
          <w:szCs w:val="18"/>
        </w:rPr>
        <w:t>dertig</w:t>
      </w:r>
      <w:r w:rsidR="00A501DA" w:rsidRPr="002D0963">
        <w:rPr>
          <w:rFonts w:ascii="Corbel" w:hAnsi="Corbel"/>
          <w:szCs w:val="18"/>
        </w:rPr>
        <w:t xml:space="preserve"> </w:t>
      </w:r>
      <w:r w:rsidRPr="002D0963">
        <w:rPr>
          <w:rFonts w:ascii="Corbel" w:hAnsi="Corbel"/>
          <w:szCs w:val="18"/>
        </w:rPr>
        <w:t>dagen</w:t>
      </w:r>
      <w:r w:rsidRPr="00C25E4D">
        <w:rPr>
          <w:rFonts w:ascii="Corbel" w:hAnsi="Corbel"/>
          <w:szCs w:val="18"/>
        </w:rPr>
        <w:t xml:space="preserve"> na </w:t>
      </w:r>
      <w:r w:rsidR="00A501DA" w:rsidRPr="00C25E4D">
        <w:rPr>
          <w:rFonts w:ascii="Corbel" w:hAnsi="Corbel"/>
          <w:szCs w:val="18"/>
        </w:rPr>
        <w:t>uitspraak in kort geding</w:t>
      </w:r>
      <w:r w:rsidR="00831896" w:rsidRPr="00FE3542">
        <w:rPr>
          <w:rFonts w:ascii="Corbel" w:hAnsi="Corbel"/>
          <w:szCs w:val="18"/>
        </w:rPr>
        <w:t xml:space="preserve"> </w:t>
      </w:r>
      <w:r w:rsidR="00C02DDD" w:rsidRPr="00FE3542">
        <w:rPr>
          <w:rFonts w:ascii="Corbel" w:hAnsi="Corbel"/>
          <w:szCs w:val="18"/>
        </w:rPr>
        <w:t>respectievelijk</w:t>
      </w:r>
      <w:r w:rsidR="00E91BFF" w:rsidRPr="00FE3542">
        <w:rPr>
          <w:rFonts w:ascii="Corbel" w:hAnsi="Corbel"/>
          <w:szCs w:val="18"/>
        </w:rPr>
        <w:t xml:space="preserve"> nadat</w:t>
      </w:r>
      <w:r w:rsidR="00C02DDD" w:rsidRPr="00FE3542">
        <w:rPr>
          <w:rFonts w:ascii="Corbel" w:hAnsi="Corbel"/>
          <w:szCs w:val="18"/>
        </w:rPr>
        <w:t xml:space="preserve"> </w:t>
      </w:r>
      <w:r w:rsidRPr="00FE3542">
        <w:rPr>
          <w:rFonts w:ascii="Corbel" w:hAnsi="Corbel"/>
          <w:szCs w:val="18"/>
        </w:rPr>
        <w:t>in eerste aanleg is beslist of Gedeputeerde Staten op grond van het advies met betrekking tot de Wet Bibob al dan niet besluit tot gunnen over te gaan</w:t>
      </w:r>
      <w:r w:rsidR="00FE3542">
        <w:rPr>
          <w:rFonts w:ascii="Corbel" w:hAnsi="Corbel"/>
          <w:szCs w:val="18"/>
        </w:rPr>
        <w:t>.</w:t>
      </w:r>
    </w:p>
    <w:p w14:paraId="456E78E3" w14:textId="77777777" w:rsidR="00C02DDD" w:rsidRPr="00C25E4D" w:rsidRDefault="00C02DDD" w:rsidP="00C25E4D">
      <w:pPr>
        <w:tabs>
          <w:tab w:val="left" w:pos="567"/>
        </w:tabs>
        <w:spacing w:line="276" w:lineRule="auto"/>
        <w:ind w:left="567"/>
        <w:rPr>
          <w:rFonts w:ascii="Corbel" w:hAnsi="Corbel"/>
          <w:szCs w:val="18"/>
        </w:rPr>
      </w:pPr>
    </w:p>
    <w:p w14:paraId="3A2071BC" w14:textId="244BB8B3" w:rsidR="00C02DDD" w:rsidRPr="00142FEC" w:rsidRDefault="00C02DDD" w:rsidP="00A55DC5">
      <w:pPr>
        <w:numPr>
          <w:ilvl w:val="0"/>
          <w:numId w:val="36"/>
        </w:numPr>
        <w:tabs>
          <w:tab w:val="left" w:pos="567"/>
        </w:tabs>
        <w:spacing w:line="276" w:lineRule="auto"/>
        <w:ind w:left="567" w:hanging="425"/>
        <w:rPr>
          <w:rFonts w:ascii="Corbel" w:hAnsi="Corbel"/>
          <w:szCs w:val="18"/>
        </w:rPr>
      </w:pPr>
      <w:r w:rsidRPr="00142FEC">
        <w:rPr>
          <w:rFonts w:ascii="Corbel" w:hAnsi="Corbel"/>
          <w:szCs w:val="18"/>
        </w:rPr>
        <w:t xml:space="preserve">Varianten </w:t>
      </w:r>
      <w:r w:rsidR="0047427B" w:rsidRPr="00142FEC">
        <w:rPr>
          <w:rFonts w:ascii="Corbel" w:hAnsi="Corbel"/>
          <w:szCs w:val="18"/>
        </w:rPr>
        <w:t xml:space="preserve">met betrekking tot de uitvoeringswijze, de fasering en de verkeersmaatregelen worden wel geaccepteerd. </w:t>
      </w:r>
    </w:p>
    <w:p w14:paraId="09B807E6" w14:textId="77777777" w:rsidR="00E91BFF" w:rsidRPr="00C25E4D" w:rsidRDefault="00E91BFF" w:rsidP="00E91BFF">
      <w:pPr>
        <w:tabs>
          <w:tab w:val="left" w:pos="567"/>
        </w:tabs>
        <w:spacing w:line="276" w:lineRule="auto"/>
        <w:ind w:left="567"/>
        <w:rPr>
          <w:rFonts w:ascii="Corbel" w:hAnsi="Corbel"/>
          <w:szCs w:val="18"/>
          <w:highlight w:val="lightGray"/>
        </w:rPr>
      </w:pPr>
    </w:p>
    <w:p w14:paraId="7413CAC8" w14:textId="6E5C88C1" w:rsidR="008621A3" w:rsidRDefault="00C02DDD" w:rsidP="00A55DC5">
      <w:pPr>
        <w:numPr>
          <w:ilvl w:val="0"/>
          <w:numId w:val="36"/>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36575EC1" w14:textId="77777777" w:rsidR="008621A3" w:rsidRDefault="008621A3" w:rsidP="008621A3">
      <w:pPr>
        <w:tabs>
          <w:tab w:val="left" w:pos="567"/>
        </w:tabs>
        <w:spacing w:line="276" w:lineRule="auto"/>
        <w:ind w:left="567"/>
        <w:rPr>
          <w:rFonts w:ascii="Corbel" w:hAnsi="Corbel"/>
          <w:szCs w:val="18"/>
        </w:rPr>
      </w:pPr>
    </w:p>
    <w:p w14:paraId="50DAF4F1" w14:textId="3C691993"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Pr="00FE3542">
        <w:rPr>
          <w:rFonts w:ascii="Corbel" w:hAnsi="Corbel"/>
          <w:szCs w:val="18"/>
        </w:rPr>
        <w:t>wel</w:t>
      </w:r>
      <w:r w:rsidRPr="00C83E11">
        <w:rPr>
          <w:rFonts w:ascii="Corbel" w:hAnsi="Corbel"/>
          <w:szCs w:val="18"/>
        </w:rPr>
        <w:t xml:space="preserve"> </w:t>
      </w:r>
      <w:r w:rsidR="002D0963">
        <w:rPr>
          <w:rFonts w:ascii="Corbel" w:hAnsi="Corbel"/>
          <w:szCs w:val="18"/>
        </w:rPr>
        <w:t>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 xml:space="preserve">mag </w:t>
      </w:r>
      <w:r w:rsidR="00FE3542" w:rsidRPr="00FE3542">
        <w:rPr>
          <w:rFonts w:ascii="Corbel" w:hAnsi="Corbel"/>
          <w:szCs w:val="18"/>
        </w:rPr>
        <w:t>wel</w:t>
      </w:r>
      <w:r w:rsidR="00FE3542">
        <w:rPr>
          <w:rFonts w:ascii="Corbel" w:hAnsi="Corbel"/>
          <w:b/>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7AF3B1CA" w14:textId="77777777" w:rsidR="00826222" w:rsidRPr="00C25E4D" w:rsidRDefault="00826222" w:rsidP="00C25E4D">
      <w:pPr>
        <w:spacing w:line="276" w:lineRule="auto"/>
        <w:rPr>
          <w:rFonts w:ascii="Corbel" w:hAnsi="Corbel"/>
          <w:szCs w:val="18"/>
        </w:rPr>
      </w:pPr>
    </w:p>
    <w:p w14:paraId="71F89654" w14:textId="77777777" w:rsidR="00C02DDD"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68AC0FC5" w14:textId="77777777" w:rsidR="00C02DDD" w:rsidRPr="00C25E4D" w:rsidRDefault="00C02DDD" w:rsidP="00C25E4D">
      <w:pPr>
        <w:tabs>
          <w:tab w:val="left" w:pos="567"/>
        </w:tabs>
        <w:spacing w:line="276" w:lineRule="auto"/>
        <w:ind w:left="567"/>
        <w:rPr>
          <w:rFonts w:ascii="Corbel" w:hAnsi="Corbel"/>
          <w:szCs w:val="18"/>
        </w:rPr>
      </w:pPr>
    </w:p>
    <w:p w14:paraId="2BE5F121" w14:textId="77777777" w:rsidR="00BD00D9"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2F603C6E" w14:textId="77777777" w:rsidR="00C02DDD" w:rsidRPr="00C25E4D" w:rsidRDefault="00C02DDD" w:rsidP="00C25E4D">
      <w:pPr>
        <w:tabs>
          <w:tab w:val="left" w:pos="567"/>
        </w:tabs>
        <w:spacing w:line="276" w:lineRule="auto"/>
        <w:ind w:left="567"/>
        <w:rPr>
          <w:rFonts w:ascii="Corbel" w:hAnsi="Corbel"/>
          <w:szCs w:val="18"/>
        </w:rPr>
      </w:pPr>
    </w:p>
    <w:p w14:paraId="19FB1FB4" w14:textId="77777777" w:rsidR="004804B5"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51FC0AC4" w14:textId="77777777" w:rsidR="00C02DDD" w:rsidRPr="00C25E4D" w:rsidRDefault="00C02DDD" w:rsidP="00C25E4D">
      <w:pPr>
        <w:tabs>
          <w:tab w:val="left" w:pos="567"/>
        </w:tabs>
        <w:spacing w:line="276" w:lineRule="auto"/>
        <w:ind w:left="567"/>
        <w:rPr>
          <w:rFonts w:ascii="Corbel" w:hAnsi="Corbel"/>
          <w:szCs w:val="18"/>
        </w:rPr>
      </w:pPr>
    </w:p>
    <w:p w14:paraId="4D35DAE4" w14:textId="77777777" w:rsidR="00C02DDD" w:rsidRPr="00C25E4D" w:rsidRDefault="00C02DDD"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261B46EE" w14:textId="77777777" w:rsidR="004804B5" w:rsidRPr="00C25E4D" w:rsidRDefault="004804B5" w:rsidP="00C25E4D">
      <w:pPr>
        <w:spacing w:line="276" w:lineRule="auto"/>
        <w:ind w:left="567"/>
        <w:rPr>
          <w:rFonts w:ascii="Corbel" w:hAnsi="Corbel"/>
          <w:szCs w:val="18"/>
        </w:rPr>
      </w:pPr>
    </w:p>
    <w:p w14:paraId="7F7CD3BA" w14:textId="77777777" w:rsidR="004804B5"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72D37A68" w14:textId="77777777" w:rsidR="0060636C" w:rsidRPr="00C25E4D" w:rsidRDefault="0060636C" w:rsidP="00C25E4D">
      <w:pPr>
        <w:spacing w:line="276" w:lineRule="auto"/>
        <w:rPr>
          <w:rFonts w:ascii="Corbel" w:hAnsi="Corbel"/>
          <w:szCs w:val="18"/>
        </w:rPr>
      </w:pPr>
    </w:p>
    <w:p w14:paraId="360BE117" w14:textId="0BC6DE29" w:rsidR="00826222" w:rsidRPr="00E91BFF" w:rsidRDefault="00826222" w:rsidP="00A55DC5">
      <w:pPr>
        <w:numPr>
          <w:ilvl w:val="0"/>
          <w:numId w:val="36"/>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w:t>
      </w:r>
      <w:r w:rsidR="00D541D7" w:rsidRPr="00E91BFF">
        <w:rPr>
          <w:rFonts w:ascii="Corbel" w:hAnsi="Corbel"/>
          <w:szCs w:val="18"/>
        </w:rPr>
        <w:br/>
      </w:r>
    </w:p>
    <w:p w14:paraId="00C70C32" w14:textId="77777777" w:rsidR="00F55AAB" w:rsidRPr="00390E02" w:rsidRDefault="00F55AAB"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6F2B8FA9" w14:textId="77777777" w:rsidR="00F55AAB" w:rsidRPr="00C25E4D" w:rsidRDefault="00F55AAB" w:rsidP="00F55AAB">
      <w:pPr>
        <w:spacing w:line="276" w:lineRule="auto"/>
        <w:ind w:left="567"/>
        <w:rPr>
          <w:rFonts w:ascii="Corbel" w:hAnsi="Corbel"/>
          <w:szCs w:val="18"/>
          <w:u w:val="single"/>
        </w:rPr>
      </w:pPr>
    </w:p>
    <w:p w14:paraId="75333AC2" w14:textId="77777777" w:rsidR="00F55AAB" w:rsidRPr="000B0298" w:rsidRDefault="00F55AAB" w:rsidP="00A55DC5">
      <w:pPr>
        <w:numPr>
          <w:ilvl w:val="0"/>
          <w:numId w:val="20"/>
        </w:numPr>
        <w:spacing w:line="276" w:lineRule="auto"/>
        <w:ind w:left="1085"/>
        <w:rPr>
          <w:rFonts w:ascii="Corbel" w:hAnsi="Corbel"/>
          <w:szCs w:val="18"/>
        </w:rPr>
      </w:pPr>
      <w:r w:rsidRPr="000B0298">
        <w:rPr>
          <w:rFonts w:ascii="Corbel" w:hAnsi="Corbel"/>
          <w:szCs w:val="18"/>
        </w:rPr>
        <w:t>Nota’s van inlichtingen, waarbij het gestelde in de meest recente Nota van inlichtingen prevaleert;</w:t>
      </w:r>
    </w:p>
    <w:p w14:paraId="09292F89" w14:textId="4B48B508"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Basisovereenkomst;</w:t>
      </w:r>
    </w:p>
    <w:p w14:paraId="0C114EEC" w14:textId="79C46354"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Vraagspecificatie;</w:t>
      </w:r>
    </w:p>
    <w:p w14:paraId="0F0D7766" w14:textId="0B3D1F99" w:rsidR="00142FEC" w:rsidRDefault="00480A24" w:rsidP="00A55DC5">
      <w:pPr>
        <w:numPr>
          <w:ilvl w:val="0"/>
          <w:numId w:val="20"/>
        </w:numPr>
        <w:spacing w:line="276" w:lineRule="auto"/>
        <w:rPr>
          <w:rFonts w:ascii="Corbel" w:hAnsi="Corbel"/>
          <w:szCs w:val="18"/>
        </w:rPr>
      </w:pPr>
      <w:r>
        <w:rPr>
          <w:rFonts w:ascii="Corbel" w:hAnsi="Corbel"/>
          <w:szCs w:val="18"/>
        </w:rPr>
        <w:t xml:space="preserve">De </w:t>
      </w:r>
      <w:r w:rsidR="00142FEC" w:rsidRPr="00142FEC">
        <w:rPr>
          <w:rFonts w:ascii="Corbel" w:hAnsi="Corbel"/>
          <w:szCs w:val="18"/>
        </w:rPr>
        <w:t>bij de Vraagspecificatie gevoegde annexen;</w:t>
      </w:r>
    </w:p>
    <w:p w14:paraId="42F1F5F7" w14:textId="4A393BCE" w:rsidR="00480A24" w:rsidRPr="00142FEC" w:rsidRDefault="00480A24" w:rsidP="00A55DC5">
      <w:pPr>
        <w:numPr>
          <w:ilvl w:val="0"/>
          <w:numId w:val="20"/>
        </w:numPr>
        <w:spacing w:line="276" w:lineRule="auto"/>
        <w:rPr>
          <w:rFonts w:ascii="Corbel" w:hAnsi="Corbel"/>
          <w:szCs w:val="18"/>
        </w:rPr>
      </w:pPr>
      <w:r>
        <w:rPr>
          <w:rFonts w:ascii="Corbel" w:hAnsi="Corbel"/>
          <w:szCs w:val="18"/>
        </w:rPr>
        <w:t>Deze Aanbestedingsleidraad;</w:t>
      </w:r>
    </w:p>
    <w:p w14:paraId="12AA385C" w14:textId="78812FBA"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UAV-GC 2005;</w:t>
      </w:r>
    </w:p>
    <w:p w14:paraId="2740CCA8" w14:textId="35E13520"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Aanbieding;</w:t>
      </w:r>
    </w:p>
    <w:p w14:paraId="323C17D4" w14:textId="77777777" w:rsidR="00F55AAB" w:rsidRPr="00C25E4D" w:rsidRDefault="00F55AAB" w:rsidP="00F55AAB">
      <w:pPr>
        <w:tabs>
          <w:tab w:val="num" w:pos="567"/>
        </w:tabs>
        <w:spacing w:line="276" w:lineRule="auto"/>
        <w:ind w:left="567" w:hanging="425"/>
        <w:rPr>
          <w:rFonts w:ascii="Corbel" w:hAnsi="Corbel"/>
          <w:szCs w:val="18"/>
        </w:rPr>
      </w:pPr>
    </w:p>
    <w:p w14:paraId="466AFEA6" w14:textId="1C9631FD"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Inschrijvers moeten terdege inhoudelijk kennis</w:t>
      </w:r>
      <w:r w:rsidR="007216EA">
        <w:rPr>
          <w:rFonts w:ascii="Corbel" w:hAnsi="Corbel"/>
          <w:szCs w:val="18"/>
          <w:u w:val="single"/>
        </w:rPr>
        <w:t xml:space="preserve"> </w:t>
      </w:r>
      <w:r w:rsidRPr="00FC1BC5">
        <w:rPr>
          <w:rFonts w:ascii="Corbel" w:hAnsi="Corbel"/>
          <w:szCs w:val="18"/>
          <w:u w:val="single"/>
        </w:rPr>
        <w:t xml:space="preserve">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11B80FF5" w14:textId="77777777" w:rsidR="00DE36B3" w:rsidRDefault="00DE36B3" w:rsidP="00F55AAB">
      <w:pPr>
        <w:tabs>
          <w:tab w:val="num" w:pos="567"/>
        </w:tabs>
        <w:spacing w:line="276" w:lineRule="auto"/>
        <w:ind w:left="567" w:hanging="425"/>
        <w:rPr>
          <w:rFonts w:ascii="Corbel" w:hAnsi="Corbel"/>
          <w:szCs w:val="18"/>
        </w:rPr>
      </w:pPr>
    </w:p>
    <w:p w14:paraId="5D48E1D3"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500C41DB" w14:textId="77777777" w:rsidR="00DE36B3" w:rsidRDefault="00DE36B3" w:rsidP="00F55AAB">
      <w:pPr>
        <w:tabs>
          <w:tab w:val="num" w:pos="567"/>
        </w:tabs>
        <w:spacing w:line="276" w:lineRule="auto"/>
        <w:ind w:left="567" w:hanging="425"/>
        <w:rPr>
          <w:rFonts w:ascii="Corbel" w:hAnsi="Corbel"/>
          <w:szCs w:val="18"/>
        </w:rPr>
      </w:pPr>
    </w:p>
    <w:p w14:paraId="01473F1C" w14:textId="77777777" w:rsidR="00F55AAB" w:rsidRDefault="00826222" w:rsidP="00A55DC5">
      <w:pPr>
        <w:numPr>
          <w:ilvl w:val="0"/>
          <w:numId w:val="36"/>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254CD2C4" w14:textId="77777777" w:rsidR="0090221E" w:rsidRPr="00DE36B3" w:rsidRDefault="0090221E" w:rsidP="00DE36B3">
      <w:pPr>
        <w:rPr>
          <w:rFonts w:ascii="Corbel" w:hAnsi="Corbel"/>
          <w:szCs w:val="18"/>
        </w:rPr>
      </w:pPr>
    </w:p>
    <w:p w14:paraId="0F3E6886" w14:textId="3AB285D4" w:rsidR="00A501DA" w:rsidRPr="00C25E4D" w:rsidRDefault="00A501DA"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n of meerdere natuurlijke personen namens de als Inschrijver optredende Ondernemer(s) dient te blijken uit het uittreksel van inschrijving van de onderneming in het handelsregister. Daartoe dient Inschrijver</w:t>
      </w:r>
      <w:r w:rsidR="000B0298">
        <w:rPr>
          <w:rFonts w:ascii="Corbel" w:hAnsi="Corbel"/>
          <w:szCs w:val="18"/>
        </w:rPr>
        <w:t xml:space="preserve"> op verzoek</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683C87F3" w14:textId="77777777" w:rsidR="00A501DA" w:rsidRPr="00C25E4D" w:rsidRDefault="00A501DA" w:rsidP="00C25E4D">
      <w:pPr>
        <w:spacing w:line="276" w:lineRule="auto"/>
        <w:rPr>
          <w:rFonts w:ascii="Corbel" w:hAnsi="Corbel"/>
          <w:szCs w:val="18"/>
        </w:rPr>
      </w:pPr>
    </w:p>
    <w:p w14:paraId="75385E5D" w14:textId="77777777" w:rsidR="00E20C95" w:rsidRDefault="00A501DA"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0E88F94B" w14:textId="77777777" w:rsidR="00E20C95" w:rsidRDefault="00E20C95" w:rsidP="00E20C95">
      <w:pPr>
        <w:tabs>
          <w:tab w:val="left" w:pos="567"/>
        </w:tabs>
        <w:spacing w:line="276" w:lineRule="auto"/>
        <w:ind w:left="567"/>
        <w:rPr>
          <w:rFonts w:ascii="Corbel" w:hAnsi="Corbel"/>
          <w:szCs w:val="18"/>
        </w:rPr>
      </w:pPr>
    </w:p>
    <w:p w14:paraId="37D06E1D" w14:textId="77777777" w:rsidR="00E20C95" w:rsidRDefault="00E20C95" w:rsidP="00A55DC5">
      <w:pPr>
        <w:numPr>
          <w:ilvl w:val="0"/>
          <w:numId w:val="36"/>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521D2D65" w14:textId="77777777" w:rsidR="00E20C95" w:rsidRDefault="00E20C95" w:rsidP="00E20C95">
      <w:pPr>
        <w:tabs>
          <w:tab w:val="left" w:pos="567"/>
        </w:tabs>
        <w:spacing w:line="276" w:lineRule="auto"/>
        <w:ind w:left="567"/>
        <w:rPr>
          <w:rFonts w:ascii="Corbel" w:hAnsi="Corbel"/>
          <w:szCs w:val="18"/>
        </w:rPr>
      </w:pPr>
    </w:p>
    <w:p w14:paraId="446353E2" w14:textId="77777777" w:rsidR="00E20C95" w:rsidRPr="00E20C95" w:rsidRDefault="00E20C95" w:rsidP="00A55DC5">
      <w:pPr>
        <w:numPr>
          <w:ilvl w:val="0"/>
          <w:numId w:val="36"/>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3195D6ED" w14:textId="77777777" w:rsidR="000D45F0" w:rsidRPr="00C25E4D" w:rsidRDefault="000D45F0" w:rsidP="00C25E4D">
      <w:pPr>
        <w:tabs>
          <w:tab w:val="left" w:pos="567"/>
        </w:tabs>
        <w:spacing w:line="276" w:lineRule="auto"/>
        <w:rPr>
          <w:rFonts w:ascii="Corbel" w:hAnsi="Corbel"/>
          <w:szCs w:val="18"/>
        </w:rPr>
      </w:pPr>
    </w:p>
    <w:p w14:paraId="5C63030F" w14:textId="77777777" w:rsidR="000D45F0" w:rsidRPr="00C25E4D" w:rsidRDefault="000D45F0"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5D7942CB" w14:textId="77777777" w:rsidR="00826222" w:rsidRPr="00C25E4D" w:rsidRDefault="00826222" w:rsidP="00E30BEC">
      <w:pPr>
        <w:pStyle w:val="Kop2"/>
        <w:numPr>
          <w:ilvl w:val="2"/>
          <w:numId w:val="6"/>
        </w:numPr>
        <w:tabs>
          <w:tab w:val="left" w:pos="6379"/>
        </w:tabs>
        <w:spacing w:before="240" w:after="120" w:line="276" w:lineRule="auto"/>
        <w:rPr>
          <w:szCs w:val="18"/>
        </w:rPr>
      </w:pPr>
      <w:bookmarkStart w:id="41" w:name="_Toc354472069"/>
      <w:bookmarkStart w:id="42" w:name="_Toc356476830"/>
      <w:bookmarkStart w:id="43" w:name="_Toc356476926"/>
      <w:bookmarkStart w:id="44" w:name="_Toc356477000"/>
      <w:bookmarkStart w:id="45" w:name="_Toc356484235"/>
      <w:bookmarkStart w:id="46" w:name="_Toc356484344"/>
      <w:bookmarkStart w:id="47" w:name="_Toc356485231"/>
      <w:bookmarkStart w:id="48" w:name="_Toc357695129"/>
      <w:bookmarkStart w:id="49" w:name="_Toc358011557"/>
      <w:bookmarkStart w:id="50" w:name="_Toc379550302"/>
      <w:bookmarkStart w:id="51" w:name="_Toc423900671"/>
      <w:bookmarkStart w:id="52" w:name="_Toc445911300"/>
      <w:bookmarkStart w:id="53" w:name="_Toc447864214"/>
      <w:bookmarkStart w:id="54" w:name="_Toc513626671"/>
      <w:r w:rsidRPr="00C25E4D">
        <w:rPr>
          <w:szCs w:val="18"/>
        </w:rPr>
        <w:t xml:space="preserve">Inschrijven als </w:t>
      </w:r>
      <w:r w:rsidR="00BD00D9" w:rsidRPr="00C25E4D">
        <w:rPr>
          <w:szCs w:val="18"/>
        </w:rPr>
        <w:t>Samenwerkingsverband (combinatie)</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004589D"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11C843F9" w14:textId="77777777" w:rsidR="00826222" w:rsidRPr="00C25E4D" w:rsidRDefault="00826222" w:rsidP="00C25E4D">
      <w:pPr>
        <w:spacing w:line="276" w:lineRule="auto"/>
        <w:rPr>
          <w:rFonts w:ascii="Corbel" w:hAnsi="Corbel"/>
          <w:szCs w:val="18"/>
        </w:rPr>
      </w:pPr>
    </w:p>
    <w:p w14:paraId="4AE45F21" w14:textId="77777777" w:rsidR="00A501DA" w:rsidRDefault="00826222" w:rsidP="00A55DC5">
      <w:pPr>
        <w:numPr>
          <w:ilvl w:val="0"/>
          <w:numId w:val="27"/>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36224D41" w14:textId="77777777" w:rsidR="00514156" w:rsidRDefault="00514156" w:rsidP="00514156">
      <w:pPr>
        <w:tabs>
          <w:tab w:val="left" w:pos="567"/>
          <w:tab w:val="left" w:pos="709"/>
        </w:tabs>
        <w:spacing w:line="276" w:lineRule="auto"/>
        <w:ind w:left="567" w:hanging="425"/>
        <w:rPr>
          <w:rFonts w:ascii="Corbel" w:hAnsi="Corbel"/>
          <w:szCs w:val="18"/>
        </w:rPr>
      </w:pPr>
    </w:p>
    <w:p w14:paraId="5CFA8F67" w14:textId="77777777" w:rsidR="00514156" w:rsidRPr="00F75B0C" w:rsidRDefault="00826222" w:rsidP="00A55DC5">
      <w:pPr>
        <w:pStyle w:val="Lijstalinea"/>
        <w:numPr>
          <w:ilvl w:val="0"/>
          <w:numId w:val="27"/>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135C45A0" w14:textId="77777777" w:rsidR="00826222" w:rsidRPr="00C25E4D" w:rsidRDefault="00826222" w:rsidP="00C25E4D">
      <w:pPr>
        <w:tabs>
          <w:tab w:val="left" w:pos="567"/>
        </w:tabs>
        <w:spacing w:line="276" w:lineRule="auto"/>
        <w:ind w:left="567" w:hanging="425"/>
        <w:rPr>
          <w:rFonts w:ascii="Corbel" w:hAnsi="Corbel"/>
          <w:szCs w:val="18"/>
        </w:rPr>
      </w:pPr>
    </w:p>
    <w:p w14:paraId="55E7D17B" w14:textId="4F01AB7C"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w:t>
      </w:r>
      <w:r w:rsidR="0015420E">
        <w:rPr>
          <w:rFonts w:ascii="Corbel" w:hAnsi="Corbel"/>
          <w:szCs w:val="18"/>
        </w:rPr>
        <w:t>C</w:t>
      </w:r>
      <w:r w:rsidR="00595A00" w:rsidRPr="00C25E4D">
        <w:rPr>
          <w:rFonts w:ascii="Corbel" w:hAnsi="Corbel"/>
          <w:szCs w:val="18"/>
        </w:rPr>
        <w:t xml:space="preserve">ombinanten </w:t>
      </w:r>
      <w:r w:rsidR="0015420E">
        <w:rPr>
          <w:rFonts w:ascii="Corbel" w:hAnsi="Corbel"/>
          <w:szCs w:val="18"/>
        </w:rPr>
        <w:t xml:space="preserve">dienen </w:t>
      </w:r>
      <w:r w:rsidR="00595A00" w:rsidRPr="00C25E4D">
        <w:rPr>
          <w:rFonts w:ascii="Corbel" w:hAnsi="Corbel"/>
          <w:szCs w:val="18"/>
        </w:rPr>
        <w:t>op te geven voor welke geschiktheidseisen binnen het Samenwerkingsverband (combinatie) een beroep op zijn onderneming wordt gedaan.</w:t>
      </w:r>
    </w:p>
    <w:p w14:paraId="395C4B07" w14:textId="77777777" w:rsidR="00826222" w:rsidRPr="00C25E4D" w:rsidRDefault="00826222" w:rsidP="00C25E4D">
      <w:pPr>
        <w:tabs>
          <w:tab w:val="left" w:pos="567"/>
        </w:tabs>
        <w:spacing w:line="276" w:lineRule="auto"/>
        <w:ind w:left="567" w:hanging="425"/>
        <w:rPr>
          <w:rFonts w:ascii="Corbel" w:hAnsi="Corbel"/>
          <w:szCs w:val="18"/>
        </w:rPr>
      </w:pPr>
    </w:p>
    <w:p w14:paraId="24B7223D" w14:textId="77777777"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sidR="00514156">
        <w:rPr>
          <w:rFonts w:ascii="Corbel" w:hAnsi="Corbel"/>
          <w:szCs w:val="18"/>
        </w:rPr>
        <w:t xml:space="preserve"> </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20A937B5" w14:textId="77777777" w:rsidR="00826222" w:rsidRPr="00C25E4D" w:rsidRDefault="00826222" w:rsidP="00C25E4D">
      <w:pPr>
        <w:tabs>
          <w:tab w:val="left" w:pos="567"/>
        </w:tabs>
        <w:spacing w:line="276" w:lineRule="auto"/>
        <w:rPr>
          <w:rFonts w:ascii="Corbel" w:hAnsi="Corbel"/>
          <w:szCs w:val="18"/>
        </w:rPr>
      </w:pPr>
    </w:p>
    <w:p w14:paraId="16CAE16A" w14:textId="77777777"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00365E01" w14:textId="77777777" w:rsidR="00826222" w:rsidRPr="00C25E4D" w:rsidRDefault="00826222" w:rsidP="00C25E4D">
      <w:pPr>
        <w:tabs>
          <w:tab w:val="left" w:pos="567"/>
        </w:tabs>
        <w:spacing w:line="276" w:lineRule="auto"/>
        <w:ind w:left="567" w:hanging="425"/>
        <w:rPr>
          <w:rFonts w:ascii="Corbel" w:hAnsi="Corbel"/>
          <w:szCs w:val="18"/>
        </w:rPr>
      </w:pPr>
    </w:p>
    <w:p w14:paraId="40C0EC35" w14:textId="77777777"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4328EAA" w14:textId="77777777" w:rsidR="00826222" w:rsidRPr="00C25E4D" w:rsidRDefault="00826222" w:rsidP="00C25E4D">
      <w:pPr>
        <w:tabs>
          <w:tab w:val="left" w:pos="567"/>
        </w:tabs>
        <w:spacing w:line="276" w:lineRule="auto"/>
        <w:ind w:left="567" w:hanging="425"/>
        <w:rPr>
          <w:rFonts w:ascii="Corbel" w:hAnsi="Corbel"/>
          <w:szCs w:val="18"/>
        </w:rPr>
      </w:pPr>
    </w:p>
    <w:p w14:paraId="6297D6B7" w14:textId="77777777" w:rsidR="00B30476" w:rsidRPr="003801DE"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61504D7" w14:textId="77777777" w:rsidR="00B30476" w:rsidRPr="001547B6" w:rsidRDefault="00B30476" w:rsidP="00B30476">
      <w:pPr>
        <w:tabs>
          <w:tab w:val="left" w:pos="567"/>
        </w:tabs>
        <w:spacing w:line="276" w:lineRule="auto"/>
        <w:ind w:left="567"/>
        <w:rPr>
          <w:rFonts w:ascii="Corbel" w:hAnsi="Corbel"/>
          <w:szCs w:val="18"/>
        </w:rPr>
      </w:pPr>
    </w:p>
    <w:p w14:paraId="1F67AE8F" w14:textId="77777777" w:rsidR="00826222" w:rsidRPr="00C25E4D" w:rsidRDefault="00B14823"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67A06090" w14:textId="77777777" w:rsidR="00826222" w:rsidRPr="00C25E4D" w:rsidRDefault="00826222" w:rsidP="00E30BEC">
      <w:pPr>
        <w:pStyle w:val="Kop2"/>
        <w:numPr>
          <w:ilvl w:val="2"/>
          <w:numId w:val="6"/>
        </w:numPr>
        <w:tabs>
          <w:tab w:val="left" w:pos="6379"/>
        </w:tabs>
        <w:spacing w:before="240" w:after="120" w:line="276" w:lineRule="auto"/>
        <w:rPr>
          <w:szCs w:val="18"/>
        </w:rPr>
      </w:pPr>
      <w:bookmarkStart w:id="55" w:name="_Toc379550303"/>
      <w:bookmarkStart w:id="56" w:name="_Toc423900672"/>
      <w:bookmarkStart w:id="57" w:name="_Toc445911301"/>
      <w:bookmarkStart w:id="58" w:name="OLE_LINK5"/>
      <w:bookmarkStart w:id="59" w:name="OLE_LINK6"/>
      <w:bookmarkStart w:id="60" w:name="_Toc447864215"/>
      <w:bookmarkStart w:id="61" w:name="_Toc513626672"/>
      <w:r w:rsidRPr="00C25E4D">
        <w:rPr>
          <w:szCs w:val="18"/>
        </w:rPr>
        <w:t xml:space="preserve">Het doen van een beroep op een </w:t>
      </w:r>
      <w:r w:rsidR="00335FA8" w:rsidRPr="00C25E4D">
        <w:rPr>
          <w:szCs w:val="18"/>
        </w:rPr>
        <w:t>D</w:t>
      </w:r>
      <w:r w:rsidRPr="00C25E4D">
        <w:rPr>
          <w:szCs w:val="18"/>
        </w:rPr>
        <w:t>erde</w:t>
      </w:r>
      <w:bookmarkEnd w:id="55"/>
      <w:bookmarkEnd w:id="56"/>
      <w:bookmarkEnd w:id="57"/>
      <w:bookmarkEnd w:id="58"/>
      <w:bookmarkEnd w:id="59"/>
      <w:bookmarkEnd w:id="60"/>
      <w:bookmarkEnd w:id="61"/>
      <w:r w:rsidR="00335FA8" w:rsidRPr="00C25E4D">
        <w:rPr>
          <w:szCs w:val="18"/>
        </w:rPr>
        <w:t xml:space="preserve"> </w:t>
      </w:r>
    </w:p>
    <w:p w14:paraId="0EA5727F"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7C26211D" w14:textId="77777777" w:rsidR="00B14823" w:rsidRPr="00C25E4D" w:rsidRDefault="00B14823" w:rsidP="00C25E4D">
      <w:pPr>
        <w:tabs>
          <w:tab w:val="left" w:pos="567"/>
        </w:tabs>
        <w:spacing w:line="276" w:lineRule="auto"/>
        <w:rPr>
          <w:rFonts w:ascii="Corbel" w:hAnsi="Corbel"/>
          <w:szCs w:val="18"/>
        </w:rPr>
      </w:pPr>
    </w:p>
    <w:p w14:paraId="5DD15177" w14:textId="77777777" w:rsidR="00B14823" w:rsidRPr="00982497" w:rsidRDefault="00B14823" w:rsidP="00A55DC5">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22F2CDB" w14:textId="77777777" w:rsidR="00B14823" w:rsidRPr="00982497" w:rsidRDefault="00B14823" w:rsidP="00A55DC5">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26D8933E" w14:textId="77777777" w:rsidR="00B14823" w:rsidRPr="00C25E4D" w:rsidRDefault="00B14823" w:rsidP="00C25E4D">
      <w:pPr>
        <w:tabs>
          <w:tab w:val="left" w:pos="567"/>
        </w:tabs>
        <w:spacing w:line="276" w:lineRule="auto"/>
        <w:rPr>
          <w:rFonts w:ascii="Corbel" w:hAnsi="Corbel"/>
          <w:szCs w:val="18"/>
        </w:rPr>
      </w:pPr>
    </w:p>
    <w:p w14:paraId="5D958884"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4CA3055F" w14:textId="77777777" w:rsidR="00826222" w:rsidRPr="00C25E4D" w:rsidRDefault="00826222" w:rsidP="00C25E4D">
      <w:pPr>
        <w:tabs>
          <w:tab w:val="left" w:pos="567"/>
        </w:tabs>
        <w:spacing w:line="276" w:lineRule="auto"/>
        <w:ind w:left="567" w:hanging="425"/>
        <w:rPr>
          <w:rFonts w:ascii="Corbel" w:hAnsi="Corbel"/>
          <w:szCs w:val="18"/>
        </w:rPr>
      </w:pPr>
    </w:p>
    <w:p w14:paraId="2511EA0D" w14:textId="77777777" w:rsidR="00595A00" w:rsidRPr="00C25E4D" w:rsidRDefault="00595A00" w:rsidP="00A55DC5">
      <w:pPr>
        <w:numPr>
          <w:ilvl w:val="0"/>
          <w:numId w:val="28"/>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3B4CB4B6" w14:textId="77777777" w:rsidR="00595A00" w:rsidRPr="00C25E4D" w:rsidRDefault="00595A00" w:rsidP="00C25E4D">
      <w:pPr>
        <w:tabs>
          <w:tab w:val="left" w:pos="567"/>
        </w:tabs>
        <w:spacing w:line="276" w:lineRule="auto"/>
        <w:rPr>
          <w:rFonts w:ascii="Corbel" w:hAnsi="Corbel"/>
          <w:szCs w:val="18"/>
        </w:rPr>
      </w:pPr>
    </w:p>
    <w:p w14:paraId="08BD889B" w14:textId="77777777" w:rsidR="00864E5A" w:rsidRPr="00BC7775" w:rsidRDefault="00864E5A"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EC3646">
        <w:rPr>
          <w:rFonts w:ascii="Corbel" w:hAnsi="Corbel"/>
          <w:szCs w:val="18"/>
        </w:rPr>
        <w:t>bij II 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6A2E57A8" w14:textId="77777777" w:rsidR="00595A00" w:rsidRPr="00BC7775" w:rsidRDefault="00595A00" w:rsidP="00C25E4D">
      <w:pPr>
        <w:tabs>
          <w:tab w:val="left" w:pos="567"/>
        </w:tabs>
        <w:spacing w:line="276" w:lineRule="auto"/>
        <w:rPr>
          <w:rFonts w:ascii="Corbel" w:hAnsi="Corbel"/>
          <w:szCs w:val="18"/>
        </w:rPr>
      </w:pPr>
    </w:p>
    <w:p w14:paraId="0EE5AE76" w14:textId="77777777" w:rsidR="009067BA" w:rsidRPr="00BC7775" w:rsidRDefault="00595A00" w:rsidP="00A55DC5">
      <w:pPr>
        <w:numPr>
          <w:ilvl w:val="0"/>
          <w:numId w:val="28"/>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1C62A3F6" w14:textId="77777777" w:rsidR="002D0963" w:rsidRPr="00BC7775" w:rsidRDefault="002D0963" w:rsidP="002D0963">
      <w:pPr>
        <w:tabs>
          <w:tab w:val="left" w:pos="567"/>
        </w:tabs>
        <w:spacing w:line="276" w:lineRule="auto"/>
        <w:ind w:left="567"/>
        <w:rPr>
          <w:rFonts w:ascii="Corbel" w:hAnsi="Corbel"/>
          <w:szCs w:val="18"/>
        </w:rPr>
      </w:pPr>
    </w:p>
    <w:p w14:paraId="0F38C599" w14:textId="77777777" w:rsidR="009067BA" w:rsidRPr="00C25E4D" w:rsidRDefault="009067BA" w:rsidP="00A55DC5">
      <w:pPr>
        <w:numPr>
          <w:ilvl w:val="0"/>
          <w:numId w:val="28"/>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10013F06" w14:textId="77777777" w:rsidR="009067BA" w:rsidRPr="00C25E4D" w:rsidRDefault="009067BA" w:rsidP="00C25E4D">
      <w:pPr>
        <w:tabs>
          <w:tab w:val="left" w:pos="567"/>
        </w:tabs>
        <w:spacing w:line="276" w:lineRule="auto"/>
        <w:rPr>
          <w:rFonts w:ascii="Corbel" w:hAnsi="Corbel"/>
          <w:szCs w:val="18"/>
        </w:rPr>
      </w:pPr>
    </w:p>
    <w:p w14:paraId="1ADB84C0" w14:textId="77777777" w:rsidR="00595A00" w:rsidRPr="00C25E4D" w:rsidRDefault="009067BA"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72807CBC" w14:textId="77777777" w:rsidR="00676AAB" w:rsidRPr="00C25E4D" w:rsidRDefault="00676AAB" w:rsidP="00C25E4D">
      <w:pPr>
        <w:tabs>
          <w:tab w:val="left" w:pos="567"/>
        </w:tabs>
        <w:spacing w:line="276" w:lineRule="auto"/>
        <w:rPr>
          <w:rFonts w:ascii="Corbel" w:hAnsi="Corbel"/>
          <w:szCs w:val="18"/>
          <w:highlight w:val="yellow"/>
        </w:rPr>
      </w:pPr>
    </w:p>
    <w:p w14:paraId="463E20F9"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5883C0DB" w14:textId="77777777" w:rsidR="00676AAB" w:rsidRPr="00C25E4D" w:rsidRDefault="00676AAB" w:rsidP="00C25E4D">
      <w:pPr>
        <w:tabs>
          <w:tab w:val="left" w:pos="567"/>
        </w:tabs>
        <w:spacing w:line="276" w:lineRule="auto"/>
        <w:rPr>
          <w:rFonts w:ascii="Corbel" w:hAnsi="Corbel"/>
          <w:szCs w:val="18"/>
        </w:rPr>
      </w:pPr>
    </w:p>
    <w:p w14:paraId="518A6793" w14:textId="77777777" w:rsidR="00676AAB" w:rsidRPr="00C25E4D" w:rsidRDefault="00DA1C21" w:rsidP="00A55DC5">
      <w:pPr>
        <w:numPr>
          <w:ilvl w:val="0"/>
          <w:numId w:val="28"/>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5B46052" w14:textId="77777777" w:rsidR="00826222" w:rsidRPr="00C25E4D" w:rsidRDefault="00826222" w:rsidP="00C25E4D">
      <w:pPr>
        <w:tabs>
          <w:tab w:val="left" w:pos="567"/>
        </w:tabs>
        <w:spacing w:line="276" w:lineRule="auto"/>
        <w:rPr>
          <w:rFonts w:ascii="Corbel" w:hAnsi="Corbel"/>
          <w:szCs w:val="18"/>
        </w:rPr>
      </w:pPr>
    </w:p>
    <w:p w14:paraId="33E01589" w14:textId="77777777" w:rsidR="00676AAB" w:rsidRPr="00C25E4D" w:rsidRDefault="00676AAB"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36A70A41" w14:textId="77777777" w:rsidR="00676AAB" w:rsidRPr="00C25E4D" w:rsidRDefault="00676AAB" w:rsidP="00C25E4D">
      <w:pPr>
        <w:tabs>
          <w:tab w:val="left" w:pos="567"/>
        </w:tabs>
        <w:spacing w:line="276" w:lineRule="auto"/>
        <w:rPr>
          <w:rFonts w:ascii="Corbel" w:hAnsi="Corbel"/>
          <w:szCs w:val="18"/>
        </w:rPr>
      </w:pPr>
    </w:p>
    <w:p w14:paraId="41411F27" w14:textId="77777777" w:rsidR="009067BA"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7A54F634" w14:textId="77777777" w:rsidR="0010574D" w:rsidRPr="00C25E4D" w:rsidRDefault="0010574D" w:rsidP="00C25E4D">
      <w:pPr>
        <w:tabs>
          <w:tab w:val="left" w:pos="567"/>
        </w:tabs>
        <w:spacing w:line="276" w:lineRule="auto"/>
        <w:rPr>
          <w:rFonts w:ascii="Corbel" w:hAnsi="Corbel"/>
          <w:szCs w:val="18"/>
        </w:rPr>
      </w:pPr>
    </w:p>
    <w:p w14:paraId="28761D55" w14:textId="77777777" w:rsidR="00676AAB"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565003D8" w14:textId="77777777" w:rsidR="004A2007" w:rsidRPr="00C25E4D" w:rsidRDefault="004A2007" w:rsidP="004A2007">
      <w:pPr>
        <w:tabs>
          <w:tab w:val="left" w:pos="567"/>
        </w:tabs>
        <w:spacing w:line="276" w:lineRule="auto"/>
        <w:ind w:left="567"/>
        <w:rPr>
          <w:rFonts w:ascii="Corbel" w:hAnsi="Corbel"/>
          <w:szCs w:val="18"/>
        </w:rPr>
      </w:pPr>
    </w:p>
    <w:p w14:paraId="56B057A0"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61E6D04" w14:textId="77777777" w:rsidR="00826222" w:rsidRPr="00C25E4D" w:rsidRDefault="00826222" w:rsidP="00C25E4D">
      <w:pPr>
        <w:tabs>
          <w:tab w:val="left" w:pos="567"/>
        </w:tabs>
        <w:spacing w:line="276" w:lineRule="auto"/>
        <w:ind w:left="567" w:hanging="425"/>
        <w:rPr>
          <w:rFonts w:ascii="Corbel" w:hAnsi="Corbel"/>
          <w:szCs w:val="18"/>
        </w:rPr>
      </w:pPr>
    </w:p>
    <w:p w14:paraId="18490EC4"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45C846A6" w14:textId="77777777" w:rsidR="00826222" w:rsidRPr="00C25E4D" w:rsidRDefault="00826222" w:rsidP="00C25E4D">
      <w:pPr>
        <w:tabs>
          <w:tab w:val="left" w:pos="567"/>
        </w:tabs>
        <w:spacing w:line="276" w:lineRule="auto"/>
        <w:ind w:left="567" w:hanging="425"/>
        <w:rPr>
          <w:rFonts w:ascii="Corbel" w:hAnsi="Corbel"/>
          <w:szCs w:val="18"/>
        </w:rPr>
      </w:pPr>
    </w:p>
    <w:p w14:paraId="2F4B3927"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73DC67C1" w14:textId="77777777" w:rsidR="004C0CF3" w:rsidRPr="00C25E4D" w:rsidRDefault="004C0CF3" w:rsidP="00C25E4D">
      <w:pPr>
        <w:tabs>
          <w:tab w:val="left" w:pos="567"/>
        </w:tabs>
        <w:spacing w:line="276" w:lineRule="auto"/>
        <w:ind w:left="567"/>
        <w:rPr>
          <w:rFonts w:ascii="Corbel" w:hAnsi="Corbel"/>
          <w:szCs w:val="18"/>
        </w:rPr>
      </w:pPr>
    </w:p>
    <w:p w14:paraId="6985481A" w14:textId="77777777" w:rsidR="00826222" w:rsidRPr="0056235A" w:rsidRDefault="009067BA"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392C0A5A" w14:textId="77777777" w:rsidR="00B14823" w:rsidRPr="00C25E4D" w:rsidRDefault="00B14823" w:rsidP="00E30BEC">
      <w:pPr>
        <w:pStyle w:val="Kop2"/>
        <w:numPr>
          <w:ilvl w:val="2"/>
          <w:numId w:val="6"/>
        </w:numPr>
        <w:tabs>
          <w:tab w:val="left" w:pos="6379"/>
        </w:tabs>
        <w:spacing w:before="240" w:after="120" w:line="276" w:lineRule="auto"/>
        <w:rPr>
          <w:szCs w:val="18"/>
        </w:rPr>
      </w:pPr>
      <w:bookmarkStart w:id="62" w:name="_Toc513626673"/>
      <w:r w:rsidRPr="00C25E4D">
        <w:rPr>
          <w:szCs w:val="18"/>
        </w:rPr>
        <w:t>Inschrijven</w:t>
      </w:r>
      <w:r w:rsidR="0056235A">
        <w:rPr>
          <w:szCs w:val="18"/>
        </w:rPr>
        <w:t xml:space="preserve"> met meerdere Ondernemers</w:t>
      </w:r>
      <w:r w:rsidRPr="00C25E4D">
        <w:rPr>
          <w:szCs w:val="18"/>
        </w:rPr>
        <w:t xml:space="preserve"> vanuit een holding</w:t>
      </w:r>
      <w:bookmarkEnd w:id="62"/>
    </w:p>
    <w:p w14:paraId="6995F0AA" w14:textId="77777777" w:rsidR="00B14823" w:rsidRPr="0056235A" w:rsidRDefault="00B14823" w:rsidP="00A55DC5">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383E9F05" w14:textId="7D4EAE0F" w:rsidR="00EB4D56" w:rsidRPr="00F83E5F" w:rsidRDefault="00EB4D56" w:rsidP="00EB4D56">
      <w:pPr>
        <w:pStyle w:val="Kop2"/>
        <w:numPr>
          <w:ilvl w:val="2"/>
          <w:numId w:val="6"/>
        </w:numPr>
        <w:tabs>
          <w:tab w:val="left" w:pos="6379"/>
        </w:tabs>
        <w:spacing w:before="240" w:after="120" w:line="276" w:lineRule="auto"/>
        <w:rPr>
          <w:szCs w:val="18"/>
        </w:rPr>
      </w:pPr>
      <w:bookmarkStart w:id="63" w:name="_Toc448087056"/>
      <w:bookmarkStart w:id="64" w:name="_Toc513626674"/>
      <w:r w:rsidRPr="00F83E5F">
        <w:rPr>
          <w:szCs w:val="18"/>
        </w:rPr>
        <w:t>Opmaak en indeling van de Inschrijving</w:t>
      </w:r>
      <w:bookmarkEnd w:id="63"/>
      <w:bookmarkEnd w:id="64"/>
    </w:p>
    <w:p w14:paraId="556766EB"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7AE438FB" w14:textId="77777777" w:rsidR="00EB4D56" w:rsidRPr="00811244" w:rsidRDefault="00EB4D56" w:rsidP="00EB4D56">
      <w:pPr>
        <w:spacing w:line="276" w:lineRule="auto"/>
        <w:rPr>
          <w:rFonts w:ascii="Corbel" w:hAnsi="Corbel"/>
        </w:rPr>
      </w:pPr>
    </w:p>
    <w:p w14:paraId="206AFFCE" w14:textId="77777777" w:rsidR="00EB4D56" w:rsidRPr="00811244" w:rsidRDefault="00EB4D56" w:rsidP="00EB4D56">
      <w:pPr>
        <w:numPr>
          <w:ilvl w:val="0"/>
          <w:numId w:val="17"/>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lettertype Verdana, lettergrootte 9 pt, regelafstand 1.2 pt en binnen standaard marges (2,5 cm boven / onder / links / rechts).</w:t>
      </w:r>
    </w:p>
    <w:p w14:paraId="43E436CF" w14:textId="77777777" w:rsidR="00EB4D56" w:rsidRPr="00811244" w:rsidRDefault="00EB4D56" w:rsidP="00EB4D56">
      <w:pPr>
        <w:spacing w:line="276" w:lineRule="auto"/>
        <w:ind w:left="284"/>
        <w:rPr>
          <w:rFonts w:ascii="Corbel" w:hAnsi="Corbel"/>
        </w:rPr>
      </w:pPr>
    </w:p>
    <w:p w14:paraId="25178D26" w14:textId="77777777" w:rsidR="00EB4D56" w:rsidRPr="00313006" w:rsidRDefault="00EB4D56" w:rsidP="00EB4D56">
      <w:pPr>
        <w:numPr>
          <w:ilvl w:val="0"/>
          <w:numId w:val="17"/>
        </w:numPr>
        <w:spacing w:line="276" w:lineRule="auto"/>
        <w:rPr>
          <w:rFonts w:ascii="Corbel" w:hAnsi="Corbel"/>
        </w:rPr>
      </w:pPr>
      <w:r w:rsidRPr="00811244">
        <w:rPr>
          <w:rFonts w:ascii="Corbel" w:hAnsi="Corbel"/>
          <w:szCs w:val="18"/>
        </w:rPr>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138EBE81" w14:textId="2AFF1812" w:rsidR="00313006" w:rsidRPr="00313006" w:rsidRDefault="00EB4D56" w:rsidP="00313006">
      <w:pPr>
        <w:numPr>
          <w:ilvl w:val="0"/>
          <w:numId w:val="17"/>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9E097D">
        <w:rPr>
          <w:rFonts w:ascii="Corbel" w:hAnsi="Corbel"/>
          <w:szCs w:val="18"/>
          <w:u w:val="single"/>
        </w:rPr>
        <w:t>pdf- als .xls(x)-formaat.</w:t>
      </w:r>
      <w:bookmarkStart w:id="65" w:name="_Toc447864216"/>
    </w:p>
    <w:p w14:paraId="662F0A37" w14:textId="77777777" w:rsidR="00826222" w:rsidRPr="00313006" w:rsidRDefault="00826222" w:rsidP="00313006">
      <w:pPr>
        <w:pStyle w:val="Kop2"/>
        <w:tabs>
          <w:tab w:val="left" w:pos="6379"/>
        </w:tabs>
        <w:spacing w:before="240" w:after="120" w:line="276" w:lineRule="auto"/>
        <w:rPr>
          <w:szCs w:val="18"/>
        </w:rPr>
      </w:pPr>
      <w:bookmarkStart w:id="66" w:name="_Toc513626675"/>
      <w:r w:rsidRPr="00313006">
        <w:rPr>
          <w:szCs w:val="18"/>
        </w:rPr>
        <w:t>Openingsprocedure</w:t>
      </w:r>
      <w:bookmarkEnd w:id="65"/>
      <w:bookmarkEnd w:id="66"/>
    </w:p>
    <w:p w14:paraId="35A7D864"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03254A33" w14:textId="77777777" w:rsidR="00826222" w:rsidRPr="00C25E4D" w:rsidRDefault="00826222" w:rsidP="00C25E4D">
      <w:pPr>
        <w:spacing w:line="276" w:lineRule="auto"/>
        <w:rPr>
          <w:rFonts w:ascii="Corbel" w:hAnsi="Corbel"/>
          <w:szCs w:val="18"/>
        </w:rPr>
      </w:pPr>
    </w:p>
    <w:p w14:paraId="489C4026" w14:textId="77777777" w:rsidR="00826222" w:rsidRPr="00C25E4D" w:rsidRDefault="00826222" w:rsidP="00A55DC5">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2D55BF6F" w14:textId="77777777" w:rsidR="00826222" w:rsidRPr="00C25E4D" w:rsidRDefault="00826222" w:rsidP="00C25E4D">
      <w:pPr>
        <w:tabs>
          <w:tab w:val="left" w:pos="567"/>
        </w:tabs>
        <w:spacing w:line="276" w:lineRule="auto"/>
        <w:ind w:left="567"/>
        <w:rPr>
          <w:rFonts w:ascii="Corbel" w:hAnsi="Corbel"/>
          <w:szCs w:val="18"/>
        </w:rPr>
      </w:pPr>
    </w:p>
    <w:p w14:paraId="4D9DD6B2" w14:textId="77777777" w:rsidR="009067BA" w:rsidRPr="00C25E4D" w:rsidRDefault="00826222" w:rsidP="00A55DC5">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B424E8B" w14:textId="77777777" w:rsidR="009067BA" w:rsidRPr="00C25E4D" w:rsidRDefault="009067BA" w:rsidP="00C25E4D">
      <w:pPr>
        <w:tabs>
          <w:tab w:val="left" w:pos="567"/>
        </w:tabs>
        <w:spacing w:line="276" w:lineRule="auto"/>
        <w:ind w:left="567"/>
        <w:rPr>
          <w:rFonts w:ascii="Corbel" w:hAnsi="Corbel"/>
          <w:szCs w:val="18"/>
        </w:rPr>
      </w:pPr>
    </w:p>
    <w:p w14:paraId="79CC0934" w14:textId="77777777" w:rsidR="00826222" w:rsidRPr="00C25E4D" w:rsidRDefault="00826222" w:rsidP="00A55DC5">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238A0083" w14:textId="77777777" w:rsidR="00826222" w:rsidRPr="00C25E4D" w:rsidRDefault="00826222" w:rsidP="00C25E4D">
      <w:pPr>
        <w:tabs>
          <w:tab w:val="left" w:pos="567"/>
        </w:tabs>
        <w:spacing w:line="276" w:lineRule="auto"/>
        <w:ind w:left="567"/>
        <w:rPr>
          <w:rFonts w:ascii="Corbel" w:hAnsi="Corbel"/>
          <w:szCs w:val="18"/>
        </w:rPr>
      </w:pPr>
    </w:p>
    <w:p w14:paraId="0042555F" w14:textId="77777777" w:rsidR="0010574D" w:rsidRPr="00C25E4D" w:rsidRDefault="00826222" w:rsidP="00A55DC5">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0BD1BE55" w14:textId="77777777" w:rsidR="0010574D" w:rsidRPr="00C25E4D" w:rsidRDefault="00826222" w:rsidP="00C25E4D">
      <w:pPr>
        <w:pStyle w:val="Kop2"/>
        <w:tabs>
          <w:tab w:val="left" w:pos="6379"/>
        </w:tabs>
        <w:spacing w:before="240" w:after="120" w:line="276" w:lineRule="auto"/>
        <w:rPr>
          <w:szCs w:val="18"/>
        </w:rPr>
      </w:pPr>
      <w:bookmarkStart w:id="67" w:name="_Toc447864218"/>
      <w:bookmarkStart w:id="68" w:name="_Toc513626676"/>
      <w:r w:rsidRPr="00C25E4D">
        <w:rPr>
          <w:szCs w:val="18"/>
        </w:rPr>
        <w:t>Gunningsbeslissing</w:t>
      </w:r>
      <w:bookmarkEnd w:id="67"/>
      <w:r w:rsidR="0010574D" w:rsidRPr="00C25E4D">
        <w:rPr>
          <w:szCs w:val="18"/>
        </w:rPr>
        <w:t>,</w:t>
      </w:r>
      <w:r w:rsidR="00C95A79">
        <w:rPr>
          <w:szCs w:val="18"/>
        </w:rPr>
        <w:t xml:space="preserve"> Overeenkomst</w:t>
      </w:r>
      <w:r w:rsidR="0010574D" w:rsidRPr="00C25E4D">
        <w:rPr>
          <w:szCs w:val="18"/>
        </w:rPr>
        <w:t xml:space="preserve"> en rechtsbescherming</w:t>
      </w:r>
      <w:bookmarkEnd w:id="68"/>
    </w:p>
    <w:p w14:paraId="087F8BCA"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0227C1F" w14:textId="77777777" w:rsidR="00214242" w:rsidRDefault="00214242" w:rsidP="00214242">
      <w:pPr>
        <w:spacing w:line="276" w:lineRule="auto"/>
        <w:ind w:left="567"/>
        <w:rPr>
          <w:rFonts w:ascii="Corbel" w:hAnsi="Corbel"/>
          <w:szCs w:val="18"/>
        </w:rPr>
      </w:pPr>
    </w:p>
    <w:p w14:paraId="6600813C" w14:textId="77777777" w:rsidR="00C411CE" w:rsidRDefault="0010574D" w:rsidP="00A55DC5">
      <w:pPr>
        <w:numPr>
          <w:ilvl w:val="0"/>
          <w:numId w:val="3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3C6ADB26" w14:textId="77777777" w:rsidR="00E30BEC" w:rsidRPr="00C25E4D" w:rsidRDefault="00E30BEC" w:rsidP="00E30BEC">
      <w:pPr>
        <w:tabs>
          <w:tab w:val="left" w:pos="567"/>
        </w:tabs>
        <w:spacing w:line="276" w:lineRule="auto"/>
        <w:ind w:left="567"/>
        <w:rPr>
          <w:rFonts w:ascii="Corbel" w:hAnsi="Corbel"/>
          <w:szCs w:val="18"/>
        </w:rPr>
      </w:pPr>
    </w:p>
    <w:p w14:paraId="6A662069" w14:textId="77777777" w:rsidR="00826222" w:rsidRDefault="00C411CE"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6AF653A7" w14:textId="77777777" w:rsidR="00414C6A" w:rsidRPr="00C25E4D" w:rsidRDefault="00414C6A" w:rsidP="00414C6A">
      <w:pPr>
        <w:tabs>
          <w:tab w:val="left" w:pos="567"/>
        </w:tabs>
        <w:spacing w:line="276" w:lineRule="auto"/>
        <w:ind w:left="567"/>
        <w:rPr>
          <w:rFonts w:ascii="Corbel" w:hAnsi="Corbel"/>
          <w:szCs w:val="18"/>
        </w:rPr>
      </w:pPr>
    </w:p>
    <w:p w14:paraId="06F42302" w14:textId="77777777" w:rsidR="0010574D" w:rsidRPr="00C25E4D" w:rsidRDefault="00826222"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EEFC896" w14:textId="77777777" w:rsidR="00AF6B84" w:rsidRPr="00C25E4D" w:rsidRDefault="00AF6B84" w:rsidP="00C25E4D">
      <w:pPr>
        <w:tabs>
          <w:tab w:val="left" w:pos="567"/>
        </w:tabs>
        <w:spacing w:line="276" w:lineRule="auto"/>
        <w:ind w:left="567"/>
        <w:rPr>
          <w:rFonts w:ascii="Corbel" w:hAnsi="Corbel"/>
          <w:szCs w:val="18"/>
        </w:rPr>
      </w:pPr>
    </w:p>
    <w:p w14:paraId="2FEEF98F" w14:textId="77777777" w:rsidR="00313006" w:rsidRDefault="00AF6B84"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DE8BF55" w14:textId="77777777" w:rsidR="00313006" w:rsidRDefault="00313006" w:rsidP="00313006">
      <w:pPr>
        <w:tabs>
          <w:tab w:val="left" w:pos="567"/>
        </w:tabs>
        <w:spacing w:line="276" w:lineRule="auto"/>
        <w:ind w:left="567"/>
        <w:rPr>
          <w:rFonts w:ascii="Corbel" w:hAnsi="Corbel"/>
          <w:szCs w:val="18"/>
        </w:rPr>
      </w:pPr>
    </w:p>
    <w:p w14:paraId="65011EA8" w14:textId="08689108"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7701F9C1" w14:textId="77777777" w:rsidR="00AF6B84" w:rsidRPr="00C25E4D" w:rsidRDefault="00AF6B84" w:rsidP="00C25E4D">
      <w:pPr>
        <w:tabs>
          <w:tab w:val="left" w:pos="567"/>
        </w:tabs>
        <w:spacing w:line="276" w:lineRule="auto"/>
        <w:ind w:left="567"/>
        <w:rPr>
          <w:rFonts w:ascii="Corbel" w:hAnsi="Corbel"/>
          <w:szCs w:val="18"/>
        </w:rPr>
      </w:pPr>
    </w:p>
    <w:p w14:paraId="21D76271" w14:textId="77777777" w:rsidR="00AF6B84" w:rsidRPr="00C25E4D" w:rsidRDefault="00AF6B84"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5EE8504E" w14:textId="77777777" w:rsidR="00AF6B84" w:rsidRPr="00C25E4D" w:rsidRDefault="00AF6B84" w:rsidP="00C25E4D">
      <w:pPr>
        <w:tabs>
          <w:tab w:val="left" w:pos="567"/>
        </w:tabs>
        <w:spacing w:line="276" w:lineRule="auto"/>
        <w:rPr>
          <w:rFonts w:ascii="Corbel" w:hAnsi="Corbel"/>
          <w:szCs w:val="18"/>
        </w:rPr>
      </w:pPr>
    </w:p>
    <w:p w14:paraId="115DB693" w14:textId="020EEF2F" w:rsidR="006E6003" w:rsidRPr="001F07CE" w:rsidRDefault="00AF6B84"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Met de definitieve gunning komt nog geen Overeenkomst tot stand als bedoeld in het Burgerlijk Wetboek. De Overeenkomst komt tot stand ten tijde van </w:t>
      </w:r>
      <w:r w:rsidRPr="00FE3542">
        <w:rPr>
          <w:rFonts w:ascii="Corbel" w:hAnsi="Corbel"/>
          <w:szCs w:val="18"/>
        </w:rPr>
        <w:t>de ondertekening door Opdrachtgever en Opdrachtnemer</w:t>
      </w:r>
      <w:r w:rsidR="00313006" w:rsidRPr="00FE3542">
        <w:rPr>
          <w:rFonts w:ascii="Corbel" w:hAnsi="Corbel"/>
          <w:szCs w:val="18"/>
        </w:rPr>
        <w:t>.</w:t>
      </w:r>
    </w:p>
    <w:p w14:paraId="5331F101" w14:textId="77777777" w:rsidR="001F3407" w:rsidRPr="000870B8" w:rsidRDefault="00AE0170" w:rsidP="00A55DC5">
      <w:pPr>
        <w:pStyle w:val="Kop1"/>
        <w:numPr>
          <w:ilvl w:val="0"/>
          <w:numId w:val="19"/>
        </w:numPr>
        <w:ind w:left="1701" w:hanging="1701"/>
        <w:rPr>
          <w:rFonts w:ascii="Corbel" w:hAnsi="Corbel"/>
          <w:szCs w:val="24"/>
        </w:rPr>
      </w:pPr>
      <w:bookmarkStart w:id="69" w:name="_Toc447882335"/>
      <w:bookmarkStart w:id="70" w:name="_Toc513626677"/>
      <w:bookmarkEnd w:id="29"/>
      <w:r w:rsidRPr="000870B8">
        <w:rPr>
          <w:rFonts w:ascii="Corbel" w:hAnsi="Corbel"/>
          <w:szCs w:val="24"/>
        </w:rPr>
        <w:t>Toetsing van de Inschrijving</w:t>
      </w:r>
      <w:bookmarkEnd w:id="69"/>
      <w:bookmarkEnd w:id="70"/>
    </w:p>
    <w:p w14:paraId="3DF797C5"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5E862353" w14:textId="77777777" w:rsidR="00560A58" w:rsidRDefault="00560A58" w:rsidP="00811244">
      <w:pPr>
        <w:spacing w:line="276" w:lineRule="auto"/>
        <w:rPr>
          <w:rFonts w:ascii="Corbel" w:hAnsi="Corbel"/>
          <w:szCs w:val="18"/>
        </w:rPr>
      </w:pPr>
    </w:p>
    <w:p w14:paraId="1537CA35" w14:textId="77777777" w:rsidR="008E5655" w:rsidRPr="000870B8" w:rsidRDefault="008E5655" w:rsidP="000870B8">
      <w:pPr>
        <w:pStyle w:val="Kop2"/>
        <w:tabs>
          <w:tab w:val="left" w:pos="6379"/>
        </w:tabs>
        <w:spacing w:before="240" w:after="120"/>
        <w:rPr>
          <w:szCs w:val="18"/>
        </w:rPr>
      </w:pPr>
      <w:bookmarkStart w:id="71" w:name="_Toc366096352"/>
      <w:bookmarkStart w:id="72" w:name="_Toc445911304"/>
      <w:bookmarkStart w:id="73" w:name="_Toc447882336"/>
      <w:bookmarkStart w:id="74" w:name="_Toc513626678"/>
      <w:r w:rsidRPr="00811244">
        <w:rPr>
          <w:szCs w:val="18"/>
        </w:rPr>
        <w:t>Stap 1: Toetsen of is voldaan aan de aanbestedingsvoorschriften</w:t>
      </w:r>
      <w:bookmarkEnd w:id="71"/>
      <w:bookmarkEnd w:id="72"/>
      <w:bookmarkEnd w:id="73"/>
      <w:bookmarkEnd w:id="74"/>
    </w:p>
    <w:p w14:paraId="1855212F"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14E6B7F5" w14:textId="77777777" w:rsidR="008E5655" w:rsidRPr="000870B8" w:rsidRDefault="008E5655" w:rsidP="000870B8">
      <w:pPr>
        <w:pStyle w:val="Kop2"/>
        <w:tabs>
          <w:tab w:val="left" w:pos="6379"/>
        </w:tabs>
        <w:spacing w:before="240" w:after="120"/>
        <w:rPr>
          <w:szCs w:val="18"/>
        </w:rPr>
      </w:pPr>
      <w:bookmarkStart w:id="75" w:name="_Toc366096353"/>
      <w:bookmarkStart w:id="76" w:name="_Toc445911305"/>
      <w:bookmarkStart w:id="77" w:name="OLE_LINK32"/>
      <w:bookmarkStart w:id="78" w:name="OLE_LINK33"/>
      <w:bookmarkStart w:id="79" w:name="_Toc447882337"/>
      <w:bookmarkStart w:id="80" w:name="_Toc513626679"/>
      <w:r w:rsidRPr="00811244">
        <w:rPr>
          <w:szCs w:val="18"/>
        </w:rPr>
        <w:t>Stap 2: Toetsen of geen uitsluitingsgronden van toepassing zijn</w:t>
      </w:r>
      <w:bookmarkEnd w:id="75"/>
      <w:bookmarkEnd w:id="76"/>
      <w:bookmarkEnd w:id="77"/>
      <w:bookmarkEnd w:id="78"/>
      <w:bookmarkEnd w:id="79"/>
      <w:bookmarkEnd w:id="80"/>
    </w:p>
    <w:p w14:paraId="722BE819"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19740CD5" w14:textId="77777777" w:rsidR="00560A58" w:rsidRPr="00560A58" w:rsidRDefault="00560A58" w:rsidP="00560A58">
      <w:pPr>
        <w:spacing w:line="276" w:lineRule="auto"/>
        <w:rPr>
          <w:rFonts w:ascii="Corbel" w:hAnsi="Corbel"/>
          <w:szCs w:val="18"/>
        </w:rPr>
      </w:pPr>
    </w:p>
    <w:p w14:paraId="141D03B3" w14:textId="07F7D698" w:rsidR="004E1E2E" w:rsidRPr="004E1E2E" w:rsidRDefault="00560A58" w:rsidP="004A2007">
      <w:pPr>
        <w:spacing w:line="276" w:lineRule="auto"/>
        <w:rPr>
          <w:rFonts w:ascii="Corbel" w:hAnsi="Corbel"/>
          <w:b/>
          <w:szCs w:val="18"/>
        </w:rPr>
      </w:pPr>
      <w:r w:rsidRPr="00FE3542">
        <w:rPr>
          <w:rFonts w:ascii="Corbel" w:hAnsi="Corbel"/>
          <w:szCs w:val="18"/>
        </w:rPr>
        <w:t>Alle verplichte en facultatieve wettelijke uitsluitingsgronden voor aanbestedingen boven de Europese drempels zijn van toepassing</w:t>
      </w:r>
      <w:r w:rsidR="00FE3542">
        <w:rPr>
          <w:rFonts w:ascii="Corbel" w:hAnsi="Corbel"/>
          <w:szCs w:val="18"/>
        </w:rPr>
        <w:t>.</w:t>
      </w:r>
      <w:r w:rsidR="004A2007">
        <w:rPr>
          <w:rFonts w:ascii="Corbel" w:hAnsi="Corbel"/>
          <w:szCs w:val="18"/>
        </w:rPr>
        <w:t xml:space="preserve"> </w:t>
      </w:r>
      <w:r w:rsidR="00166AAA">
        <w:rPr>
          <w:rFonts w:ascii="Corbel" w:hAnsi="Corbel"/>
          <w:szCs w:val="18"/>
        </w:rPr>
        <w:t xml:space="preserve">De Aanbestedende dienst kiest hiervoor omdat zij geen zaken wil doen met een Ondernemer op wie één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aangevinkt onder </w:t>
      </w:r>
      <w:r w:rsidR="004E6F88" w:rsidRPr="00EC7774">
        <w:rPr>
          <w:rFonts w:ascii="Corbel" w:hAnsi="Corbel"/>
          <w:szCs w:val="18"/>
        </w:rPr>
        <w:t>deel III</w:t>
      </w:r>
      <w:r w:rsidR="004A2007" w:rsidRPr="00560A58">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6A6731CD" w14:textId="77777777" w:rsidR="004A2007" w:rsidRPr="00882E92" w:rsidRDefault="004A2007" w:rsidP="004A2007">
      <w:pPr>
        <w:spacing w:line="276" w:lineRule="auto"/>
        <w:rPr>
          <w:rFonts w:ascii="Corbel" w:hAnsi="Corbel"/>
          <w:szCs w:val="18"/>
        </w:rPr>
      </w:pPr>
    </w:p>
    <w:p w14:paraId="13EE7E09"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3F65DCB6" w14:textId="77777777" w:rsidR="00970024" w:rsidRDefault="00970024" w:rsidP="00EC661B">
      <w:pPr>
        <w:shd w:val="clear" w:color="auto" w:fill="FFFFFF" w:themeFill="background1"/>
        <w:spacing w:line="276" w:lineRule="auto"/>
        <w:rPr>
          <w:rFonts w:ascii="Corbel" w:hAnsi="Corbel"/>
          <w:szCs w:val="18"/>
        </w:rPr>
      </w:pPr>
    </w:p>
    <w:p w14:paraId="41D109DC"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B740B4D" w14:textId="77777777" w:rsidR="004A2007" w:rsidRDefault="004A2007" w:rsidP="004A2007">
      <w:pPr>
        <w:tabs>
          <w:tab w:val="left" w:pos="142"/>
        </w:tabs>
        <w:spacing w:line="276" w:lineRule="auto"/>
        <w:rPr>
          <w:rFonts w:ascii="Corbel" w:hAnsi="Corbel"/>
          <w:szCs w:val="18"/>
        </w:rPr>
      </w:pPr>
    </w:p>
    <w:p w14:paraId="7DE23C4C" w14:textId="53180B6A" w:rsidR="004A2007" w:rsidRDefault="004A2007" w:rsidP="004A2007">
      <w:pPr>
        <w:tabs>
          <w:tab w:val="left" w:pos="142"/>
        </w:tabs>
        <w:spacing w:line="276" w:lineRule="auto"/>
        <w:rPr>
          <w:rFonts w:ascii="Corbel" w:hAnsi="Corbel"/>
          <w:szCs w:val="18"/>
        </w:rPr>
      </w:pPr>
      <w:r w:rsidRPr="00FE3542">
        <w:rPr>
          <w:rFonts w:ascii="Corbel" w:hAnsi="Corbel" w:cs="Arial"/>
          <w:szCs w:val="18"/>
        </w:rPr>
        <w:t xml:space="preserve">De Aanbestedende dienst verzoekt Ondernemers de </w:t>
      </w:r>
      <w:r w:rsidR="008E2C37" w:rsidRPr="00FE3542">
        <w:rPr>
          <w:rFonts w:ascii="Corbel" w:hAnsi="Corbel" w:cs="Arial"/>
          <w:szCs w:val="18"/>
        </w:rPr>
        <w:t>‘g</w:t>
      </w:r>
      <w:r w:rsidRPr="00FE3542">
        <w:rPr>
          <w:rFonts w:ascii="Corbel" w:hAnsi="Corbel" w:cs="Arial"/>
          <w:szCs w:val="18"/>
        </w:rPr>
        <w:t xml:space="preserve">edragsverklaring </w:t>
      </w:r>
      <w:r w:rsidR="008E2C37" w:rsidRPr="00FE3542">
        <w:rPr>
          <w:rFonts w:ascii="Corbel" w:hAnsi="Corbel" w:cs="Arial"/>
          <w:szCs w:val="18"/>
        </w:rPr>
        <w:t>a</w:t>
      </w:r>
      <w:r w:rsidRPr="00FE3542">
        <w:rPr>
          <w:rFonts w:ascii="Corbel" w:hAnsi="Corbel" w:cs="Arial"/>
          <w:szCs w:val="18"/>
        </w:rPr>
        <w:t>anbesteden</w:t>
      </w:r>
      <w:r w:rsidR="008E2C37" w:rsidRPr="00FE3542">
        <w:rPr>
          <w:rFonts w:ascii="Corbel" w:hAnsi="Corbel" w:cs="Arial"/>
          <w:szCs w:val="18"/>
        </w:rPr>
        <w:t>’</w:t>
      </w:r>
      <w:r w:rsidRPr="00FE3542">
        <w:rPr>
          <w:rFonts w:ascii="Corbel" w:hAnsi="Corbel" w:cs="Arial"/>
          <w:szCs w:val="18"/>
        </w:rPr>
        <w:t xml:space="preserve"> reeds bij Inschrijv</w:t>
      </w:r>
      <w:r w:rsidR="002D0963" w:rsidRPr="00FE3542">
        <w:rPr>
          <w:rFonts w:ascii="Corbel" w:hAnsi="Corbel" w:cs="Arial"/>
          <w:szCs w:val="18"/>
        </w:rPr>
        <w:t>ing bij te voegen, o</w:t>
      </w:r>
      <w:r w:rsidRPr="00FE3542">
        <w:rPr>
          <w:rFonts w:ascii="Corbel" w:hAnsi="Corbel" w:cs="Arial"/>
          <w:szCs w:val="18"/>
        </w:rPr>
        <w:t>m voor de mogelijke toetsing in het kader van de Wet Bibob zo snel mogelijk de beschikking te hebben over de verklaring om het gunningsproces niet te vertragen.</w:t>
      </w:r>
    </w:p>
    <w:p w14:paraId="6B3019B5" w14:textId="77777777" w:rsidR="009D4A69" w:rsidRDefault="009D4A69" w:rsidP="00560A58">
      <w:pPr>
        <w:spacing w:line="276" w:lineRule="auto"/>
        <w:rPr>
          <w:rFonts w:ascii="Corbel" w:hAnsi="Corbel"/>
          <w:szCs w:val="18"/>
        </w:rPr>
      </w:pPr>
    </w:p>
    <w:p w14:paraId="2F571663" w14:textId="77777777" w:rsidR="000B0C94" w:rsidRDefault="000B0C94" w:rsidP="000B0C94">
      <w:pPr>
        <w:spacing w:line="276" w:lineRule="auto"/>
        <w:rPr>
          <w:rFonts w:ascii="Corbel" w:hAnsi="Corbel"/>
          <w:szCs w:val="18"/>
        </w:rPr>
      </w:pPr>
      <w:bookmarkStart w:id="81" w:name="_Toc447882338"/>
    </w:p>
    <w:tbl>
      <w:tblPr>
        <w:tblStyle w:val="Eenvoudigetabel3"/>
        <w:tblW w:w="4714" w:type="pct"/>
        <w:tblInd w:w="108" w:type="dxa"/>
        <w:tblCellMar>
          <w:top w:w="57" w:type="dxa"/>
          <w:bottom w:w="57" w:type="dxa"/>
        </w:tblCellMar>
        <w:tblLook w:val="04A0" w:firstRow="1" w:lastRow="0" w:firstColumn="1" w:lastColumn="0" w:noHBand="0" w:noVBand="1"/>
      </w:tblPr>
      <w:tblGrid>
        <w:gridCol w:w="2478"/>
        <w:gridCol w:w="551"/>
        <w:gridCol w:w="4960"/>
      </w:tblGrid>
      <w:tr w:rsidR="000B0C94" w14:paraId="60EA2F71" w14:textId="77777777" w:rsidTr="000B0C94">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14:paraId="3B02A184"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spacing w:val="0"/>
                <w:sz w:val="16"/>
                <w:szCs w:val="16"/>
              </w:rPr>
              <w:t>Uitsluitingsgrond</w:t>
            </w:r>
          </w:p>
        </w:tc>
        <w:tc>
          <w:tcPr>
            <w:tcW w:w="345" w:type="pct"/>
            <w:tcBorders>
              <w:top w:val="single" w:sz="12" w:space="0" w:color="000000"/>
              <w:left w:val="nil"/>
              <w:bottom w:val="nil"/>
              <w:right w:val="nil"/>
            </w:tcBorders>
            <w:noWrap/>
            <w:hideMark/>
          </w:tcPr>
          <w:p w14:paraId="6EFB1EB7"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spacing w:val="0"/>
                <w:sz w:val="16"/>
                <w:szCs w:val="16"/>
              </w:rPr>
              <w:t>#</w:t>
            </w:r>
          </w:p>
        </w:tc>
        <w:tc>
          <w:tcPr>
            <w:tcW w:w="3104" w:type="pct"/>
            <w:tcBorders>
              <w:top w:val="single" w:sz="12" w:space="0" w:color="000000"/>
              <w:left w:val="nil"/>
              <w:bottom w:val="nil"/>
              <w:right w:val="single" w:sz="12" w:space="0" w:color="000000"/>
            </w:tcBorders>
            <w:hideMark/>
          </w:tcPr>
          <w:p w14:paraId="32D6438C"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spacing w:val="0"/>
                <w:sz w:val="16"/>
                <w:szCs w:val="16"/>
              </w:rPr>
              <w:t>Nadere bewijsstukken</w:t>
            </w:r>
          </w:p>
        </w:tc>
      </w:tr>
      <w:tr w:rsidR="000B0C94" w14:paraId="5A61116F" w14:textId="77777777" w:rsidTr="000B0C94">
        <w:trPr>
          <w:trHeight w:val="467"/>
        </w:trPr>
        <w:tc>
          <w:tcPr>
            <w:tcW w:w="1551" w:type="pct"/>
            <w:tcBorders>
              <w:top w:val="nil"/>
              <w:left w:val="single" w:sz="12" w:space="0" w:color="000000"/>
              <w:bottom w:val="nil"/>
              <w:right w:val="nil"/>
            </w:tcBorders>
            <w:hideMark/>
          </w:tcPr>
          <w:p w14:paraId="132AFD3C" w14:textId="77777777" w:rsidR="000B0C94" w:rsidRDefault="000B0C94">
            <w:pPr>
              <w:spacing w:line="276" w:lineRule="auto"/>
              <w:rPr>
                <w:rFonts w:ascii="Corbel" w:hAnsi="Corbel"/>
                <w:sz w:val="16"/>
                <w:szCs w:val="16"/>
              </w:rPr>
            </w:pPr>
            <w:r>
              <w:rPr>
                <w:rFonts w:ascii="Corbel" w:hAnsi="Corbel"/>
                <w:sz w:val="16"/>
                <w:szCs w:val="16"/>
              </w:rPr>
              <w:t>Geen crimineel verleden</w:t>
            </w:r>
          </w:p>
        </w:tc>
        <w:tc>
          <w:tcPr>
            <w:tcW w:w="345" w:type="pct"/>
            <w:tcBorders>
              <w:top w:val="nil"/>
              <w:left w:val="nil"/>
              <w:bottom w:val="nil"/>
              <w:right w:val="nil"/>
            </w:tcBorders>
            <w:hideMark/>
          </w:tcPr>
          <w:p w14:paraId="7341B1F2" w14:textId="77777777" w:rsidR="000B0C94" w:rsidRDefault="000B0C94">
            <w:pPr>
              <w:spacing w:line="276" w:lineRule="auto"/>
              <w:rPr>
                <w:rFonts w:ascii="Corbel" w:hAnsi="Corbel"/>
                <w:sz w:val="16"/>
                <w:szCs w:val="16"/>
              </w:rPr>
            </w:pPr>
            <w:r>
              <w:rPr>
                <w:rFonts w:ascii="Corbel" w:hAnsi="Corbel"/>
                <w:sz w:val="16"/>
                <w:szCs w:val="16"/>
              </w:rPr>
              <w:t>III A</w:t>
            </w:r>
          </w:p>
        </w:tc>
        <w:tc>
          <w:tcPr>
            <w:tcW w:w="3104" w:type="pct"/>
            <w:tcBorders>
              <w:top w:val="nil"/>
              <w:left w:val="nil"/>
              <w:bottom w:val="nil"/>
              <w:right w:val="single" w:sz="12" w:space="0" w:color="000000"/>
            </w:tcBorders>
            <w:hideMark/>
          </w:tcPr>
          <w:p w14:paraId="3A54983C" w14:textId="77777777" w:rsidR="000B0C94" w:rsidRDefault="000B0C94">
            <w:pPr>
              <w:spacing w:line="276" w:lineRule="auto"/>
              <w:rPr>
                <w:rFonts w:ascii="Corbel" w:hAnsi="Corbel"/>
                <w:sz w:val="16"/>
                <w:szCs w:val="16"/>
              </w:rPr>
            </w:pPr>
            <w:r>
              <w:rPr>
                <w:rFonts w:ascii="Corbel" w:hAnsi="Corbel"/>
                <w:sz w:val="16"/>
                <w:szCs w:val="16"/>
              </w:rPr>
              <w:t>Gedragsverklaring aanbesteden zoals bedoeld in artikel 4.1 van de Aanbestedingswet 2012</w:t>
            </w:r>
            <w:r>
              <w:rPr>
                <w:rFonts w:ascii="Corbel" w:hAnsi="Corbel"/>
                <w:sz w:val="16"/>
                <w:szCs w:val="16"/>
                <w:vertAlign w:val="superscript"/>
              </w:rPr>
              <w:footnoteReference w:id="4"/>
            </w:r>
            <w:r>
              <w:rPr>
                <w:rFonts w:ascii="Corbel" w:hAnsi="Corbel"/>
                <w:sz w:val="16"/>
                <w:szCs w:val="16"/>
              </w:rPr>
              <w:t>, niet ouder dan twee jaar.</w:t>
            </w:r>
          </w:p>
        </w:tc>
      </w:tr>
      <w:tr w:rsidR="000B0C94" w14:paraId="23D0D8A1" w14:textId="77777777" w:rsidTr="000B0C94">
        <w:trPr>
          <w:trHeight w:val="304"/>
        </w:trPr>
        <w:tc>
          <w:tcPr>
            <w:tcW w:w="1551" w:type="pct"/>
            <w:tcBorders>
              <w:top w:val="nil"/>
              <w:left w:val="single" w:sz="12" w:space="0" w:color="000000"/>
              <w:bottom w:val="nil"/>
              <w:right w:val="nil"/>
            </w:tcBorders>
            <w:hideMark/>
          </w:tcPr>
          <w:p w14:paraId="58E6AEC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faillissement</w:t>
            </w:r>
          </w:p>
        </w:tc>
        <w:tc>
          <w:tcPr>
            <w:tcW w:w="345" w:type="pct"/>
            <w:tcBorders>
              <w:top w:val="nil"/>
              <w:left w:val="nil"/>
              <w:bottom w:val="nil"/>
              <w:right w:val="nil"/>
            </w:tcBorders>
            <w:hideMark/>
          </w:tcPr>
          <w:p w14:paraId="24CC183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44CA66A6"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Uittreksel uit het handelsregister, niet ouder dan zes maanden.</w:t>
            </w:r>
          </w:p>
        </w:tc>
      </w:tr>
      <w:tr w:rsidR="000B0C94" w14:paraId="1FA7AD16" w14:textId="77777777" w:rsidTr="000B0C94">
        <w:trPr>
          <w:trHeight w:val="452"/>
        </w:trPr>
        <w:tc>
          <w:tcPr>
            <w:tcW w:w="1551" w:type="pct"/>
            <w:tcBorders>
              <w:top w:val="nil"/>
              <w:left w:val="single" w:sz="12" w:space="0" w:color="000000"/>
              <w:bottom w:val="nil"/>
              <w:right w:val="nil"/>
            </w:tcBorders>
            <w:hideMark/>
          </w:tcPr>
          <w:p w14:paraId="1E1368AA"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gerechtelijke uitspraak beroepsgedragsregel</w:t>
            </w:r>
          </w:p>
        </w:tc>
        <w:tc>
          <w:tcPr>
            <w:tcW w:w="345" w:type="pct"/>
            <w:tcBorders>
              <w:top w:val="nil"/>
              <w:left w:val="nil"/>
              <w:bottom w:val="nil"/>
              <w:right w:val="nil"/>
            </w:tcBorders>
            <w:hideMark/>
          </w:tcPr>
          <w:p w14:paraId="69A302D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2DB1F8E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sz w:val="16"/>
                <w:szCs w:val="16"/>
              </w:rPr>
              <w:t>Gedragsverklaring aanbesteden zoals bedoeld in artikel 4.1 van de Aanbestedingswet 2012, niet ouder dan twee jaar.</w:t>
            </w:r>
          </w:p>
        </w:tc>
      </w:tr>
      <w:tr w:rsidR="000B0C94" w14:paraId="1CED3717" w14:textId="77777777" w:rsidTr="000B0C94">
        <w:trPr>
          <w:trHeight w:val="604"/>
        </w:trPr>
        <w:tc>
          <w:tcPr>
            <w:tcW w:w="1551" w:type="pct"/>
            <w:tcBorders>
              <w:top w:val="nil"/>
              <w:left w:val="single" w:sz="12" w:space="0" w:color="000000"/>
              <w:bottom w:val="nil"/>
              <w:right w:val="nil"/>
            </w:tcBorders>
            <w:hideMark/>
          </w:tcPr>
          <w:p w14:paraId="7EA7EAA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ernstige beroepsfout</w:t>
            </w:r>
          </w:p>
        </w:tc>
        <w:tc>
          <w:tcPr>
            <w:tcW w:w="345" w:type="pct"/>
            <w:tcBorders>
              <w:top w:val="nil"/>
              <w:left w:val="nil"/>
              <w:bottom w:val="nil"/>
              <w:right w:val="nil"/>
            </w:tcBorders>
            <w:hideMark/>
          </w:tcPr>
          <w:p w14:paraId="0AE2C5D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38CC9E9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tc>
      </w:tr>
      <w:tr w:rsidR="000B0C94" w14:paraId="05C95E79" w14:textId="77777777" w:rsidTr="000B0C94">
        <w:trPr>
          <w:trHeight w:val="468"/>
        </w:trPr>
        <w:tc>
          <w:tcPr>
            <w:tcW w:w="1551" w:type="pct"/>
            <w:tcBorders>
              <w:top w:val="nil"/>
              <w:left w:val="single" w:sz="12" w:space="0" w:color="000000"/>
              <w:bottom w:val="nil"/>
              <w:right w:val="nil"/>
            </w:tcBorders>
            <w:hideMark/>
          </w:tcPr>
          <w:p w14:paraId="5367293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Betalingen belastingen en premies</w:t>
            </w:r>
          </w:p>
        </w:tc>
        <w:tc>
          <w:tcPr>
            <w:tcW w:w="345" w:type="pct"/>
            <w:tcBorders>
              <w:top w:val="nil"/>
              <w:left w:val="nil"/>
              <w:bottom w:val="nil"/>
              <w:right w:val="nil"/>
            </w:tcBorders>
            <w:hideMark/>
          </w:tcPr>
          <w:p w14:paraId="37A54E9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B</w:t>
            </w:r>
          </w:p>
        </w:tc>
        <w:tc>
          <w:tcPr>
            <w:tcW w:w="3104" w:type="pct"/>
            <w:tcBorders>
              <w:top w:val="nil"/>
              <w:left w:val="nil"/>
              <w:bottom w:val="nil"/>
              <w:right w:val="single" w:sz="12" w:space="0" w:color="000000"/>
            </w:tcBorders>
            <w:hideMark/>
          </w:tcPr>
          <w:p w14:paraId="5BC3E8D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Verklaring van de belastingdienst, niet ouder dan zes maanden.</w:t>
            </w:r>
          </w:p>
        </w:tc>
      </w:tr>
      <w:tr w:rsidR="000B0C94" w14:paraId="2DEE2F5C" w14:textId="77777777" w:rsidTr="000B0C94">
        <w:trPr>
          <w:trHeight w:val="224"/>
        </w:trPr>
        <w:tc>
          <w:tcPr>
            <w:tcW w:w="1551" w:type="pct"/>
            <w:tcBorders>
              <w:top w:val="nil"/>
              <w:left w:val="single" w:sz="12" w:space="0" w:color="000000"/>
              <w:bottom w:val="nil"/>
              <w:right w:val="nil"/>
            </w:tcBorders>
          </w:tcPr>
          <w:p w14:paraId="193A08E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valse verklaringen</w:t>
            </w:r>
          </w:p>
          <w:p w14:paraId="62750BB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F4F5E5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62E3414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34BABB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90849E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schending verplichtingen obv milieu, - sociaal of arbeidsrecht</w:t>
            </w:r>
          </w:p>
          <w:p w14:paraId="5E08E1E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5CEA4A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vervalsing van de mededinging</w:t>
            </w:r>
          </w:p>
          <w:p w14:paraId="339020D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nil"/>
              <w:right w:val="nil"/>
            </w:tcBorders>
          </w:tcPr>
          <w:p w14:paraId="3B48C77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72185D7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BC6A48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EA1AF8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BD7662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1776C5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4D8434F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63F024F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0EC71E0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07D6D306"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76A4BA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nil"/>
              <w:right w:val="single" w:sz="12" w:space="0" w:color="000000"/>
            </w:tcBorders>
          </w:tcPr>
          <w:p w14:paraId="23E5CBB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p w14:paraId="41C426B5"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D0DCCB1" w14:textId="77777777" w:rsidR="000B0C94" w:rsidRDefault="000B0C94">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Gedragsverklaring aanbesteden zoals bedoeld in artikel 4.1 van de Aanbestedingswet 2012, niet ouder dan twee jaar.</w:t>
            </w:r>
          </w:p>
          <w:p w14:paraId="35725B19" w14:textId="77777777" w:rsidR="000B0C94" w:rsidRDefault="000B0C94">
            <w:pPr>
              <w:overflowPunct w:val="0"/>
              <w:autoSpaceDE w:val="0"/>
              <w:autoSpaceDN w:val="0"/>
              <w:adjustRightInd w:val="0"/>
              <w:spacing w:line="276" w:lineRule="auto"/>
              <w:textAlignment w:val="baseline"/>
              <w:rPr>
                <w:rFonts w:ascii="Corbel" w:hAnsi="Corbel"/>
                <w:sz w:val="16"/>
                <w:szCs w:val="16"/>
              </w:rPr>
            </w:pPr>
          </w:p>
          <w:p w14:paraId="7F1D9BC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Formulier K en </w:t>
            </w:r>
            <w:r>
              <w:rPr>
                <w:rFonts w:ascii="Corbel" w:hAnsi="Corbel"/>
                <w:sz w:val="16"/>
                <w:szCs w:val="16"/>
              </w:rPr>
              <w:t>Gedragsverklaring aanbesteden zoals bedoeld in artikel 4.1 van de Aanbestedingswet 2012, niet ouder dan twee jaar.</w:t>
            </w:r>
          </w:p>
        </w:tc>
      </w:tr>
      <w:tr w:rsidR="000B0C94" w14:paraId="10D363A6" w14:textId="77777777" w:rsidTr="000B0C94">
        <w:trPr>
          <w:trHeight w:val="224"/>
        </w:trPr>
        <w:tc>
          <w:tcPr>
            <w:tcW w:w="1551" w:type="pct"/>
            <w:tcBorders>
              <w:top w:val="nil"/>
              <w:left w:val="single" w:sz="12" w:space="0" w:color="000000"/>
              <w:bottom w:val="single" w:sz="12" w:space="0" w:color="000000"/>
              <w:right w:val="nil"/>
            </w:tcBorders>
          </w:tcPr>
          <w:p w14:paraId="259B9EE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single" w:sz="12" w:space="0" w:color="000000"/>
              <w:right w:val="nil"/>
            </w:tcBorders>
          </w:tcPr>
          <w:p w14:paraId="5E2B225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single" w:sz="12" w:space="0" w:color="000000"/>
              <w:right w:val="single" w:sz="12" w:space="0" w:color="000000"/>
            </w:tcBorders>
          </w:tcPr>
          <w:p w14:paraId="37D2109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r>
    </w:tbl>
    <w:p w14:paraId="18A29546" w14:textId="77777777" w:rsidR="00970024" w:rsidRDefault="00970024" w:rsidP="00970024"/>
    <w:p w14:paraId="30455A39" w14:textId="77777777" w:rsidR="008E5655" w:rsidRPr="004612C5" w:rsidRDefault="008E5655" w:rsidP="004612C5">
      <w:pPr>
        <w:pStyle w:val="Kop2"/>
        <w:tabs>
          <w:tab w:val="left" w:pos="6379"/>
        </w:tabs>
        <w:spacing w:before="240" w:after="120"/>
        <w:rPr>
          <w:szCs w:val="18"/>
        </w:rPr>
      </w:pPr>
      <w:bookmarkStart w:id="82" w:name="_Toc513626680"/>
      <w:r w:rsidRPr="004612C5">
        <w:rPr>
          <w:szCs w:val="18"/>
        </w:rPr>
        <w:t>Stap 3: Toetsen of aan de geschiktheidseisen is voldaan</w:t>
      </w:r>
      <w:bookmarkEnd w:id="81"/>
      <w:bookmarkEnd w:id="82"/>
    </w:p>
    <w:p w14:paraId="6FA31498"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5E5A0DE4" w14:textId="77777777" w:rsidR="008E5655" w:rsidRPr="00811244" w:rsidRDefault="008E5655" w:rsidP="00811244">
      <w:pPr>
        <w:spacing w:line="276" w:lineRule="auto"/>
        <w:rPr>
          <w:rFonts w:ascii="Corbel" w:hAnsi="Corbel"/>
          <w:szCs w:val="18"/>
        </w:rPr>
      </w:pPr>
    </w:p>
    <w:p w14:paraId="3FD3DBA4"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3D9DE710" w14:textId="77777777" w:rsidR="008E5655" w:rsidRPr="00E30BEC" w:rsidRDefault="00CE576B" w:rsidP="00E30BEC">
      <w:pPr>
        <w:pStyle w:val="Kop2"/>
        <w:numPr>
          <w:ilvl w:val="2"/>
          <w:numId w:val="6"/>
        </w:numPr>
        <w:tabs>
          <w:tab w:val="left" w:pos="6379"/>
        </w:tabs>
        <w:spacing w:before="240" w:after="120"/>
        <w:rPr>
          <w:szCs w:val="18"/>
        </w:rPr>
      </w:pPr>
      <w:bookmarkStart w:id="83" w:name="_Toc447882340"/>
      <w:bookmarkStart w:id="84" w:name="_Toc513626681"/>
      <w:r w:rsidRPr="00E30BEC">
        <w:rPr>
          <w:szCs w:val="18"/>
        </w:rPr>
        <w:t>Financiële en economische draagkracht</w:t>
      </w:r>
      <w:bookmarkEnd w:id="83"/>
      <w:bookmarkEnd w:id="84"/>
      <w:r w:rsidR="00A7435A" w:rsidRPr="00E30BEC">
        <w:rPr>
          <w:szCs w:val="18"/>
        </w:rPr>
        <w:t xml:space="preserve"> </w:t>
      </w:r>
    </w:p>
    <w:p w14:paraId="6DB62B66" w14:textId="4D69F593" w:rsidR="00CE576B" w:rsidRDefault="0037013E" w:rsidP="00811244">
      <w:pPr>
        <w:shd w:val="clear" w:color="auto" w:fill="FFFFFF"/>
        <w:spacing w:line="276" w:lineRule="auto"/>
        <w:rPr>
          <w:rFonts w:ascii="Corbel" w:hAnsi="Corbel"/>
          <w:szCs w:val="18"/>
        </w:rPr>
      </w:pPr>
      <w:r>
        <w:rPr>
          <w:rFonts w:ascii="Corbel" w:hAnsi="Corbel"/>
          <w:szCs w:val="18"/>
        </w:rPr>
        <w:t>De inschrijver dient adequaat verzekerd te zijn tegen beroepsaansprakelijkheid met een dekking van minimaal € 1.000.000,- per jaar, dan wel bereid te zijn bij opdrachtverlening een dergelijke verzekering af te sluiten.</w:t>
      </w:r>
    </w:p>
    <w:p w14:paraId="74FEE0F7" w14:textId="4880AC11" w:rsidR="0037013E" w:rsidRDefault="0037013E" w:rsidP="00811244">
      <w:pPr>
        <w:shd w:val="clear" w:color="auto" w:fill="FFFFFF"/>
        <w:spacing w:line="276" w:lineRule="auto"/>
        <w:rPr>
          <w:rFonts w:ascii="Corbel" w:hAnsi="Corbel"/>
          <w:szCs w:val="18"/>
        </w:rPr>
      </w:pPr>
    </w:p>
    <w:p w14:paraId="0B55E743" w14:textId="6051E66F" w:rsidR="0037013E" w:rsidRDefault="0037013E" w:rsidP="00811244">
      <w:pPr>
        <w:shd w:val="clear" w:color="auto" w:fill="FFFFFF"/>
        <w:spacing w:line="276" w:lineRule="auto"/>
        <w:rPr>
          <w:rFonts w:ascii="Corbel" w:hAnsi="Corbel"/>
          <w:i/>
          <w:szCs w:val="18"/>
        </w:rPr>
      </w:pPr>
      <w:r>
        <w:rPr>
          <w:rFonts w:ascii="Corbel" w:hAnsi="Corbel"/>
          <w:i/>
          <w:szCs w:val="18"/>
        </w:rPr>
        <w:t xml:space="preserve">Verificatie en bewijsstukken minimumeisen financiële en economische draagkracht. </w:t>
      </w:r>
    </w:p>
    <w:p w14:paraId="63908948" w14:textId="35E8303E" w:rsidR="0037013E" w:rsidRPr="0037013E" w:rsidRDefault="0037013E" w:rsidP="00811244">
      <w:pPr>
        <w:shd w:val="clear" w:color="auto" w:fill="FFFFFF"/>
        <w:spacing w:line="276" w:lineRule="auto"/>
        <w:rPr>
          <w:rFonts w:ascii="Corbel" w:hAnsi="Corbel"/>
          <w:szCs w:val="18"/>
        </w:rPr>
      </w:pPr>
      <w:r>
        <w:rPr>
          <w:rFonts w:ascii="Corbel" w:hAnsi="Corbel"/>
          <w:szCs w:val="18"/>
        </w:rPr>
        <w:t>Op het moment van inschrijving kunt u volstaan met het ondertekenen van het Uniform Europees Aanbestedingsdocument (UEA). Door het ondertekenen van dit document geeft u aan dat u voldoet aan al het gestelde ten aanzien van de gestelde minimumeisen betreffende de financiële en economische draagkracht en dat u in de verificatiefase de eventueel verlangde bewijsstukken kunt indienen.</w:t>
      </w:r>
    </w:p>
    <w:p w14:paraId="00ABD90D" w14:textId="77777777" w:rsidR="00025496" w:rsidRDefault="00025496" w:rsidP="00811244">
      <w:pPr>
        <w:shd w:val="clear" w:color="auto" w:fill="FFFFFF"/>
        <w:spacing w:line="276" w:lineRule="auto"/>
        <w:rPr>
          <w:rFonts w:ascii="Corbel" w:hAnsi="Corbel"/>
          <w:szCs w:val="18"/>
        </w:rPr>
      </w:pPr>
    </w:p>
    <w:p w14:paraId="56912C03" w14:textId="77777777" w:rsidR="00BC7775" w:rsidRDefault="00BC7775" w:rsidP="00BC7775">
      <w:pPr>
        <w:pStyle w:val="Kop2"/>
        <w:numPr>
          <w:ilvl w:val="2"/>
          <w:numId w:val="6"/>
        </w:numPr>
        <w:tabs>
          <w:tab w:val="left" w:pos="6379"/>
        </w:tabs>
        <w:spacing w:before="240" w:after="120"/>
        <w:rPr>
          <w:szCs w:val="18"/>
        </w:rPr>
      </w:pPr>
      <w:bookmarkStart w:id="85" w:name="_Toc448087051"/>
      <w:bookmarkStart w:id="86" w:name="_Toc513626682"/>
      <w:r w:rsidRPr="00A7435A">
        <w:rPr>
          <w:szCs w:val="18"/>
        </w:rPr>
        <w:t xml:space="preserve">Technische </w:t>
      </w:r>
      <w:r>
        <w:rPr>
          <w:szCs w:val="18"/>
        </w:rPr>
        <w:t>en beroeps</w:t>
      </w:r>
      <w:r w:rsidRPr="00A7435A">
        <w:rPr>
          <w:szCs w:val="18"/>
        </w:rPr>
        <w:t>bekwaamheid</w:t>
      </w:r>
      <w:bookmarkEnd w:id="85"/>
      <w:bookmarkEnd w:id="86"/>
    </w:p>
    <w:p w14:paraId="1A525B4A"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6484E472" w14:textId="772230D9" w:rsidR="00BC7775" w:rsidRPr="00DE30ED" w:rsidRDefault="00BC7775" w:rsidP="00BC7775">
      <w:pPr>
        <w:pStyle w:val="Kop4"/>
        <w:rPr>
          <w:rFonts w:ascii="Corbel" w:hAnsi="Corbel"/>
          <w:b w:val="0"/>
          <w:szCs w:val="18"/>
        </w:rPr>
      </w:pPr>
      <w:r w:rsidRPr="00DE30ED">
        <w:rPr>
          <w:rFonts w:ascii="Corbel" w:hAnsi="Corbel"/>
          <w:b w:val="0"/>
          <w:szCs w:val="18"/>
        </w:rPr>
        <w:t>Kerncompetenties</w:t>
      </w:r>
    </w:p>
    <w:p w14:paraId="593CDCF4" w14:textId="51673909"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waarover Inschrijver moet beschikken, en waartoe hij één of zoveel referenties als noodzakelijk, met als maximum het aantal gevraagde kerncompetenties, moet overleggen</w:t>
      </w:r>
      <w:r w:rsidRPr="00ED7F6F">
        <w:rPr>
          <w:rFonts w:ascii="Corbel" w:hAnsi="Corbel"/>
          <w:szCs w:val="18"/>
        </w:rPr>
        <w:t>:</w:t>
      </w:r>
    </w:p>
    <w:p w14:paraId="0EF559EE" w14:textId="77777777" w:rsidR="00BC7775" w:rsidRPr="00ED7F6F" w:rsidRDefault="00BC7775" w:rsidP="00BC7775">
      <w:pPr>
        <w:spacing w:line="276" w:lineRule="auto"/>
        <w:rPr>
          <w:rFonts w:ascii="Corbel" w:hAnsi="Corbel"/>
          <w:szCs w:val="18"/>
        </w:rPr>
      </w:pPr>
    </w:p>
    <w:p w14:paraId="7587B867" w14:textId="1B30F432" w:rsidR="00BC7775" w:rsidRPr="00DE30ED" w:rsidRDefault="00DE30ED" w:rsidP="00BC7775">
      <w:pPr>
        <w:pStyle w:val="Lijstalinea"/>
        <w:numPr>
          <w:ilvl w:val="0"/>
          <w:numId w:val="15"/>
        </w:numPr>
        <w:spacing w:line="276" w:lineRule="auto"/>
        <w:rPr>
          <w:rFonts w:ascii="Corbel" w:hAnsi="Corbel"/>
          <w:sz w:val="18"/>
          <w:szCs w:val="18"/>
          <w:lang w:val="nl-NL"/>
        </w:rPr>
      </w:pPr>
      <w:r>
        <w:rPr>
          <w:rFonts w:ascii="Corbel" w:hAnsi="Corbel"/>
          <w:sz w:val="18"/>
          <w:szCs w:val="18"/>
          <w:lang w:val="nl-NL"/>
        </w:rPr>
        <w:t xml:space="preserve">De gegadigde heeft in de periode van vijf jaar voorafgaande aan de uiterste datum van inschrijving, ten minste één referentieopdracht (project) </w:t>
      </w:r>
      <w:r w:rsidR="00480A24">
        <w:rPr>
          <w:rFonts w:ascii="Corbel" w:hAnsi="Corbel"/>
          <w:sz w:val="18"/>
          <w:szCs w:val="18"/>
          <w:lang w:val="nl-NL"/>
        </w:rPr>
        <w:t xml:space="preserve">met een totale opdrachtwaarde van tenminste € </w:t>
      </w:r>
      <w:r w:rsidR="007D0708">
        <w:rPr>
          <w:rFonts w:ascii="Corbel" w:hAnsi="Corbel"/>
          <w:sz w:val="18"/>
          <w:szCs w:val="18"/>
          <w:lang w:val="nl-NL"/>
        </w:rPr>
        <w:t>2.0</w:t>
      </w:r>
      <w:r w:rsidR="00480A24">
        <w:rPr>
          <w:rFonts w:ascii="Corbel" w:hAnsi="Corbel"/>
          <w:sz w:val="18"/>
          <w:szCs w:val="18"/>
          <w:lang w:val="nl-NL"/>
        </w:rPr>
        <w:t xml:space="preserve">00.000,- uitgevoerd en opgeleverd, </w:t>
      </w:r>
      <w:r>
        <w:rPr>
          <w:rFonts w:ascii="Corbel" w:hAnsi="Corbel"/>
          <w:sz w:val="18"/>
          <w:szCs w:val="18"/>
          <w:lang w:val="nl-NL"/>
        </w:rPr>
        <w:t xml:space="preserve">waarin er sprake is van onderhoud aan wegverhardingen. </w:t>
      </w:r>
    </w:p>
    <w:p w14:paraId="44946C01" w14:textId="77777777" w:rsidR="00211D36" w:rsidRDefault="007D0708" w:rsidP="00BC7775">
      <w:pPr>
        <w:pStyle w:val="Lijstalinea"/>
        <w:numPr>
          <w:ilvl w:val="0"/>
          <w:numId w:val="15"/>
        </w:numPr>
        <w:spacing w:line="276" w:lineRule="auto"/>
        <w:rPr>
          <w:rFonts w:ascii="Corbel" w:hAnsi="Corbel"/>
          <w:sz w:val="18"/>
          <w:szCs w:val="18"/>
          <w:lang w:val="nl-NL"/>
        </w:rPr>
      </w:pPr>
      <w:r>
        <w:rPr>
          <w:rFonts w:ascii="Corbel" w:hAnsi="Corbel"/>
          <w:sz w:val="18"/>
          <w:szCs w:val="18"/>
          <w:lang w:val="nl-NL"/>
        </w:rPr>
        <w:t xml:space="preserve">Ondernemer dient in de periode van vijf (5) jaar voorafgaande aan de uiterlijke datum van inschrijving (zie paragraaf 3.3) op een vakkundige en regelmatige wijze te hebben uitgevoerd en opgeleverd binnen de </w:t>
      </w:r>
      <w:r w:rsidR="00211D36">
        <w:rPr>
          <w:rFonts w:ascii="Corbel" w:hAnsi="Corbel"/>
          <w:sz w:val="18"/>
          <w:szCs w:val="18"/>
          <w:lang w:val="nl-NL"/>
        </w:rPr>
        <w:t>overeengekomen termijn (verleend uitstel van oplevering daarin begrepen): één (1) werk in de GWW-sector onder de voorwaarden van de UAV-GC 2005 of gelijkwaardig*.</w:t>
      </w:r>
    </w:p>
    <w:p w14:paraId="65C4D44B" w14:textId="77777777" w:rsidR="00211D36" w:rsidRDefault="00211D36" w:rsidP="00211D36">
      <w:pPr>
        <w:spacing w:line="276" w:lineRule="auto"/>
        <w:rPr>
          <w:rFonts w:ascii="Corbel" w:hAnsi="Corbel"/>
          <w:szCs w:val="18"/>
        </w:rPr>
      </w:pPr>
    </w:p>
    <w:p w14:paraId="6F488DE2" w14:textId="77777777" w:rsidR="00211D36" w:rsidRDefault="00211D36" w:rsidP="00211D36">
      <w:pPr>
        <w:spacing w:line="276" w:lineRule="auto"/>
        <w:rPr>
          <w:rFonts w:ascii="Corbel" w:hAnsi="Corbel"/>
          <w:szCs w:val="18"/>
        </w:rPr>
      </w:pPr>
      <w:r>
        <w:rPr>
          <w:rFonts w:ascii="Corbel" w:hAnsi="Corbel"/>
          <w:szCs w:val="18"/>
        </w:rPr>
        <w:t>*Als gelijkwaardig aan de UAV-GC wordt aangemerkt een overeenkomst of administratieve voorwaarden blijkt dat:</w:t>
      </w:r>
    </w:p>
    <w:p w14:paraId="72BA496A" w14:textId="1CE5A0F8" w:rsidR="00BC7775" w:rsidRPr="00F52026" w:rsidRDefault="00211D36"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 xml:space="preserve">De Opdrachtnemer verantwoordelijk is voor het realiseren van een werk door middel van een integraal engineering- en uitvoeringstraject op basis van een functionele </w:t>
      </w:r>
      <w:r w:rsidR="00A65B7A" w:rsidRPr="00F52026">
        <w:rPr>
          <w:rFonts w:ascii="Corbel" w:hAnsi="Corbel"/>
          <w:sz w:val="18"/>
          <w:szCs w:val="18"/>
          <w:lang w:val="nl-NL"/>
        </w:rPr>
        <w:t>of technische vraagspecificatie van de Opdrachtgever;</w:t>
      </w:r>
    </w:p>
    <w:p w14:paraId="305D1D58" w14:textId="6CAD402F" w:rsidR="00A65B7A" w:rsidRPr="00F52026" w:rsidRDefault="00A65B7A"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De Opdrachtnemer op grond van de vraagspecificatie beslissingsvrijheid had in de engineering en de realisatie van het werk en daarmee de verantwoordelijkheid daarvoor draagt;</w:t>
      </w:r>
    </w:p>
    <w:p w14:paraId="4D844D26" w14:textId="21B0E0E1" w:rsidR="00A65B7A" w:rsidRPr="00F52026" w:rsidRDefault="00A65B7A"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 xml:space="preserve">De Opdrachtnemer verantwoordelijk </w:t>
      </w:r>
      <w:r w:rsidR="00F52026" w:rsidRPr="00F52026">
        <w:rPr>
          <w:rFonts w:ascii="Corbel" w:hAnsi="Corbel"/>
          <w:sz w:val="18"/>
          <w:szCs w:val="18"/>
          <w:lang w:val="nl-NL"/>
        </w:rPr>
        <w:t>is voor zowel de kwaliteitsbeheersing van alle werkzaamheden als voor de kwaliteit van de resultaten van werkzaamheden en van documenten;</w:t>
      </w:r>
    </w:p>
    <w:p w14:paraId="19AFE478" w14:textId="0698611A" w:rsidR="00F52026" w:rsidRPr="00F52026" w:rsidRDefault="00F52026"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 xml:space="preserve">In geval de Inschrijver zich beroept op gelijkwaardigheid van administratieve voorwaarden aan de UAV-GC dient Inschrijver aan te tonen dat aan alle hiervoor genoemde eisen voldaan is. De U.A.V. 1989, de U.A.V.T.I. 1992 en de U.A.V. 2012 worden niet beschouwd als zijnde gelijkwaardig aan de UAV-GC. </w:t>
      </w:r>
    </w:p>
    <w:p w14:paraId="5234F909" w14:textId="77777777" w:rsidR="00BC7775" w:rsidRDefault="00BC7775" w:rsidP="00BC7775">
      <w:pPr>
        <w:spacing w:line="276" w:lineRule="auto"/>
        <w:rPr>
          <w:rFonts w:ascii="Corbel" w:hAnsi="Corbel"/>
          <w:i/>
          <w:szCs w:val="18"/>
          <w:highlight w:val="lightGray"/>
        </w:rPr>
      </w:pPr>
    </w:p>
    <w:p w14:paraId="2F44DE6C" w14:textId="77777777" w:rsidR="00BC7775" w:rsidRPr="00ED7F6F" w:rsidRDefault="00BC7775" w:rsidP="00BC7775">
      <w:pPr>
        <w:spacing w:line="276" w:lineRule="auto"/>
        <w:rPr>
          <w:rFonts w:ascii="Corbel" w:hAnsi="Corbel"/>
          <w:szCs w:val="18"/>
        </w:rPr>
      </w:pPr>
    </w:p>
    <w:p w14:paraId="0015A50A" w14:textId="27FB4ED7"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EC3646">
        <w:rPr>
          <w:rFonts w:ascii="Corbel" w:hAnsi="Corbel"/>
          <w:b/>
          <w:szCs w:val="18"/>
          <w:lang w:val="nl"/>
        </w:rPr>
        <w:t>Aanbestedingsdocument</w:t>
      </w:r>
      <w:r w:rsidRPr="00EC3646">
        <w:rPr>
          <w:rFonts w:ascii="Corbel" w:hAnsi="Corbel"/>
          <w:szCs w:val="18"/>
          <w:lang w:val="nl"/>
        </w:rPr>
        <w:t xml:space="preserve"> (</w:t>
      </w:r>
      <w:r w:rsidR="00230A6D" w:rsidRPr="00EC3646">
        <w:rPr>
          <w:rFonts w:ascii="Corbel" w:hAnsi="Corbel"/>
          <w:szCs w:val="18"/>
          <w:lang w:val="nl"/>
        </w:rPr>
        <w:t>deel IV)</w:t>
      </w:r>
      <w:r w:rsidRPr="00BC7775">
        <w:rPr>
          <w:rFonts w:ascii="Corbel" w:hAnsi="Corbel"/>
          <w:szCs w:val="18"/>
          <w:lang w:val="nl"/>
        </w:rPr>
        <w:t xml:space="preserve"> dient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w:t>
      </w:r>
      <w:r w:rsidR="00FE1CFA" w:rsidRPr="007F53A3">
        <w:rPr>
          <w:rFonts w:ascii="Corbel" w:hAnsi="Corbel"/>
          <w:szCs w:val="18"/>
          <w:lang w:val="nl"/>
        </w:rPr>
        <w:t>maximaal</w:t>
      </w:r>
      <w:r w:rsidR="007F53A3" w:rsidRPr="007F53A3">
        <w:rPr>
          <w:rFonts w:ascii="Corbel" w:hAnsi="Corbel"/>
          <w:szCs w:val="18"/>
          <w:lang w:val="nl"/>
        </w:rPr>
        <w:t xml:space="preserve"> 2 </w:t>
      </w:r>
      <w:r w:rsidR="00FE1CFA" w:rsidRPr="007F53A3">
        <w:rPr>
          <w:rFonts w:ascii="Corbel" w:hAnsi="Corbel"/>
          <w:szCs w:val="18"/>
          <w:lang w:val="nl"/>
        </w:rPr>
        <w:t>referenties</w:t>
      </w:r>
      <w:r w:rsidR="00FE1CFA">
        <w:rPr>
          <w:rFonts w:ascii="Corbel" w:hAnsi="Corbel"/>
          <w:szCs w:val="18"/>
          <w:lang w:val="nl"/>
        </w:rPr>
        <w:t xml:space="preserve"> – het overleggen van meer referenties dan noodzakelijk om aan te tonen dat aan het geeiste is voldaan voegt niets toe.</w:t>
      </w:r>
    </w:p>
    <w:p w14:paraId="59690EE7"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E6D9C72"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Pr="004612C5">
        <w:rPr>
          <w:rFonts w:ascii="Corbel" w:hAnsi="Corbel"/>
          <w:szCs w:val="18"/>
        </w:rPr>
        <w:t>BIJLAGE FORMAT KERNCOMPETENTIES</w:t>
      </w:r>
      <w:r w:rsidRPr="00ED7F6F">
        <w:rPr>
          <w:rFonts w:ascii="Corbel" w:hAnsi="Corbel"/>
          <w:szCs w:val="18"/>
        </w:rPr>
        <w:t>.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3E179170"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29334F3B"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3073403C" w14:textId="77777777" w:rsidR="00BC7775" w:rsidRPr="00ED7F6F" w:rsidRDefault="00BC7775" w:rsidP="00BC7775">
      <w:pPr>
        <w:spacing w:line="276" w:lineRule="auto"/>
        <w:rPr>
          <w:rFonts w:ascii="Corbel" w:hAnsi="Corbel"/>
          <w:szCs w:val="18"/>
        </w:rPr>
      </w:pPr>
    </w:p>
    <w:p w14:paraId="5074014E" w14:textId="6011C98C"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007F53A3">
        <w:rPr>
          <w:rFonts w:ascii="Corbel" w:hAnsi="Corbel"/>
          <w:szCs w:val="18"/>
        </w:rPr>
        <w:t>5 jaar</w:t>
      </w:r>
      <w:r w:rsidRPr="00ED7F6F">
        <w:rPr>
          <w:rFonts w:ascii="Corbel" w:hAnsi="Corbel"/>
          <w:szCs w:val="18"/>
        </w:rPr>
        <w:t xml:space="preserve">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0D63006E"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2A142F70"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636CAD5C"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46F1A8CA" w14:textId="77777777" w:rsidR="00BC7775" w:rsidRPr="00ED7F6F" w:rsidRDefault="00BC7775" w:rsidP="00BC7775">
      <w:pPr>
        <w:spacing w:line="276" w:lineRule="auto"/>
        <w:ind w:left="360"/>
        <w:rPr>
          <w:rFonts w:ascii="Corbel" w:hAnsi="Corbel"/>
          <w:szCs w:val="18"/>
        </w:rPr>
      </w:pPr>
    </w:p>
    <w:p w14:paraId="3FE5192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53021FB1" w14:textId="593D988B" w:rsidR="00BC7775" w:rsidRPr="00026A23" w:rsidRDefault="00BC7775" w:rsidP="00BC7775">
      <w:pPr>
        <w:pStyle w:val="Kop4"/>
        <w:rPr>
          <w:rFonts w:ascii="Corbel" w:hAnsi="Corbel"/>
          <w:b w:val="0"/>
          <w:szCs w:val="18"/>
          <w:lang w:val="nl"/>
        </w:rPr>
      </w:pPr>
      <w:r w:rsidRPr="00026A23">
        <w:rPr>
          <w:rFonts w:ascii="Corbel" w:hAnsi="Corbel"/>
          <w:b w:val="0"/>
          <w:szCs w:val="18"/>
          <w:lang w:val="nl"/>
        </w:rPr>
        <w:t>Certificeringen</w:t>
      </w:r>
    </w:p>
    <w:p w14:paraId="1386AA30" w14:textId="77777777" w:rsidR="00BC7775" w:rsidRPr="00462FC3" w:rsidRDefault="00BC7775" w:rsidP="00BC7775">
      <w:pPr>
        <w:rPr>
          <w:rFonts w:ascii="Corbel" w:hAnsi="Corbel"/>
          <w:lang w:val="nl"/>
        </w:rPr>
      </w:pPr>
      <w:r w:rsidRPr="00462FC3">
        <w:rPr>
          <w:rFonts w:ascii="Corbel" w:hAnsi="Corbel"/>
          <w:lang w:val="nl"/>
        </w:rPr>
        <w:t>Voorts dient Inschrijver op het moment van het indienen van een Inschrijving en gedurende de looptijd van de Overeenkomst te beschikken over de volgende certificeringen:</w:t>
      </w:r>
    </w:p>
    <w:p w14:paraId="303BA198" w14:textId="77777777" w:rsidR="00BC7775" w:rsidRPr="00462FC3" w:rsidRDefault="00BC7775" w:rsidP="00BC7775">
      <w:pPr>
        <w:rPr>
          <w:rFonts w:ascii="Corbel" w:hAnsi="Corbel"/>
          <w:lang w:val="nl"/>
        </w:rPr>
      </w:pPr>
    </w:p>
    <w:p w14:paraId="7AB319DC" w14:textId="41015D8B" w:rsidR="00BC7775" w:rsidRPr="00026A23" w:rsidRDefault="00026A23" w:rsidP="00BC7775">
      <w:pPr>
        <w:pStyle w:val="Lijstalinea"/>
        <w:numPr>
          <w:ilvl w:val="0"/>
          <w:numId w:val="15"/>
        </w:numPr>
        <w:spacing w:line="276" w:lineRule="auto"/>
        <w:rPr>
          <w:rFonts w:ascii="Corbel" w:hAnsi="Corbel"/>
          <w:sz w:val="18"/>
          <w:szCs w:val="18"/>
          <w:lang w:val="nl-NL"/>
        </w:rPr>
      </w:pPr>
      <w:r>
        <w:rPr>
          <w:rFonts w:ascii="Corbel" w:hAnsi="Corbel"/>
          <w:i/>
          <w:sz w:val="18"/>
          <w:szCs w:val="18"/>
          <w:lang w:val="nl-NL"/>
        </w:rPr>
        <w:t xml:space="preserve">Certificaat CO2 – prestatieladder. </w:t>
      </w:r>
    </w:p>
    <w:p w14:paraId="65B2462B" w14:textId="77777777" w:rsidR="00BC7775" w:rsidRPr="00785459" w:rsidRDefault="00BC7775" w:rsidP="00BC7775">
      <w:pPr>
        <w:spacing w:line="276" w:lineRule="auto"/>
        <w:rPr>
          <w:rFonts w:ascii="Corbel" w:hAnsi="Corbel"/>
          <w:szCs w:val="18"/>
        </w:rPr>
      </w:pPr>
    </w:p>
    <w:p w14:paraId="033AD423" w14:textId="77777777" w:rsidR="00BC7775" w:rsidRPr="001A17B8"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Aanbestedingswet</w:t>
      </w:r>
      <w:r w:rsidRPr="00785459">
        <w:rPr>
          <w:rFonts w:ascii="Corbel" w:hAnsi="Corbel"/>
          <w:szCs w:val="18"/>
        </w:rPr>
        <w:t xml:space="preserve"> (</w:t>
      </w:r>
      <w:r w:rsidRPr="00EC3646">
        <w:rPr>
          <w:rFonts w:ascii="Corbel" w:hAnsi="Corbel"/>
          <w:szCs w:val="18"/>
        </w:rPr>
        <w:t xml:space="preserve">zie deel </w:t>
      </w:r>
      <w:r w:rsidR="000B0C94" w:rsidRPr="00EC3646">
        <w:rPr>
          <w:rFonts w:ascii="Corbel" w:hAnsi="Corbel"/>
          <w:szCs w:val="18"/>
        </w:rPr>
        <w:t>IV</w:t>
      </w:r>
      <w:r w:rsidRPr="00785459">
        <w:rPr>
          <w:rFonts w:ascii="Corbel" w:hAnsi="Corbel"/>
          <w:szCs w:val="18"/>
        </w:rPr>
        <w:t xml:space="preserve">). Op </w:t>
      </w:r>
      <w:r w:rsidR="005754DA">
        <w:rPr>
          <w:rFonts w:ascii="Corbel" w:hAnsi="Corbel"/>
          <w:szCs w:val="18"/>
        </w:rPr>
        <w:t>eerste verzoek van de Aanbestedende dienst dient Inschrijver binnen vijf dagen</w:t>
      </w:r>
      <w:r w:rsidR="00D56662">
        <w:rPr>
          <w:rFonts w:ascii="Corbel" w:hAnsi="Corbel"/>
          <w:szCs w:val="18"/>
        </w:rPr>
        <w:t xml:space="preserve">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4128D6F8" w14:textId="77777777" w:rsidR="00BC7775" w:rsidRPr="00CE576B" w:rsidRDefault="00BC7775" w:rsidP="00BC7775">
      <w:pPr>
        <w:pStyle w:val="Kop2"/>
        <w:numPr>
          <w:ilvl w:val="2"/>
          <w:numId w:val="6"/>
        </w:numPr>
        <w:tabs>
          <w:tab w:val="left" w:pos="6379"/>
        </w:tabs>
        <w:spacing w:before="240" w:after="120"/>
        <w:rPr>
          <w:szCs w:val="18"/>
        </w:rPr>
      </w:pPr>
      <w:bookmarkStart w:id="87" w:name="_Toc448087052"/>
      <w:bookmarkStart w:id="88" w:name="_Toc513626683"/>
      <w:r>
        <w:rPr>
          <w:szCs w:val="18"/>
        </w:rPr>
        <w:t>Beroepsbevoegdheid</w:t>
      </w:r>
      <w:bookmarkEnd w:id="87"/>
      <w:bookmarkEnd w:id="88"/>
    </w:p>
    <w:p w14:paraId="56CBC60E" w14:textId="77777777" w:rsidR="00BC7775" w:rsidRDefault="00BC7775" w:rsidP="00BC7775">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p>
    <w:p w14:paraId="790CF86B" w14:textId="77777777" w:rsidR="00BC7775" w:rsidRDefault="00BC7775" w:rsidP="00BC7775">
      <w:pPr>
        <w:rPr>
          <w:rFonts w:ascii="Corbel" w:hAnsi="Corbel"/>
          <w:szCs w:val="18"/>
        </w:rPr>
      </w:pPr>
    </w:p>
    <w:p w14:paraId="01A31131" w14:textId="53C9D2A7" w:rsidR="00BC7775" w:rsidRPr="009C156A" w:rsidRDefault="00BC7775" w:rsidP="00BC7775">
      <w:pPr>
        <w:rPr>
          <w:rFonts w:ascii="Corbel" w:hAnsi="Corbel"/>
          <w:szCs w:val="18"/>
        </w:rPr>
      </w:pPr>
      <w:r w:rsidRPr="00811244">
        <w:rPr>
          <w:rFonts w:ascii="Corbel" w:hAnsi="Corbel"/>
          <w:szCs w:val="18"/>
        </w:rPr>
        <w:t>Indien Inschrijver hier niet aan voldoet wordt hij uitgesloten van de aanbestedingsprocedure.</w:t>
      </w:r>
      <w:r>
        <w:rPr>
          <w:rFonts w:ascii="Corbel" w:hAnsi="Corbel"/>
          <w:szCs w:val="18"/>
        </w:rPr>
        <w:t xml:space="preserve"> Dat Inschrijver voldoet aan deze eisen rondom Beroepsbevoegdheid dient </w:t>
      </w:r>
      <w:r w:rsidRPr="00894239">
        <w:rPr>
          <w:rFonts w:ascii="Corbel" w:hAnsi="Corbel"/>
          <w:szCs w:val="18"/>
        </w:rPr>
        <w:t xml:space="preserve">bij Inschrijving verklaard te worden </w:t>
      </w:r>
      <w:r w:rsidRPr="00EC3646">
        <w:rPr>
          <w:rFonts w:ascii="Corbel" w:hAnsi="Corbel"/>
          <w:szCs w:val="18"/>
        </w:rPr>
        <w:t xml:space="preserve">bij </w:t>
      </w:r>
      <w:r w:rsidR="00050FA5" w:rsidRPr="00EC3646">
        <w:rPr>
          <w:rFonts w:ascii="Corbel" w:hAnsi="Corbel"/>
          <w:szCs w:val="18"/>
        </w:rPr>
        <w:t>d</w:t>
      </w:r>
      <w:r w:rsidRPr="00EC3646">
        <w:rPr>
          <w:rFonts w:ascii="Corbel" w:hAnsi="Corbel"/>
          <w:szCs w:val="18"/>
        </w:rPr>
        <w:t xml:space="preserve">eel </w:t>
      </w:r>
      <w:r w:rsidR="00050FA5" w:rsidRPr="00EC3646">
        <w:rPr>
          <w:rFonts w:ascii="Corbel" w:hAnsi="Corbel"/>
          <w:szCs w:val="18"/>
        </w:rPr>
        <w:t>IV</w:t>
      </w:r>
      <w:r w:rsidR="00050FA5">
        <w:rPr>
          <w:rFonts w:ascii="Corbel" w:hAnsi="Corbel"/>
          <w:szCs w:val="18"/>
        </w:rPr>
        <w:t xml:space="preserve"> </w:t>
      </w:r>
      <w:r>
        <w:rPr>
          <w:rFonts w:ascii="Corbel" w:hAnsi="Corbel"/>
          <w:b/>
          <w:szCs w:val="18"/>
        </w:rPr>
        <w:t xml:space="preserve"> </w:t>
      </w:r>
      <w:r w:rsidRPr="00894239">
        <w:rPr>
          <w:rFonts w:ascii="Corbel" w:hAnsi="Corbel"/>
          <w:szCs w:val="18"/>
        </w:rPr>
        <w:t xml:space="preserve">van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Pr="00894239">
        <w:rPr>
          <w:rFonts w:ascii="Corbel" w:hAnsi="Corbel"/>
          <w:szCs w:val="18"/>
        </w:rPr>
        <w:t>. Daarnaast dient</w:t>
      </w:r>
      <w:r w:rsidR="005754DA">
        <w:rPr>
          <w:rFonts w:ascii="Corbel" w:hAnsi="Corbel"/>
          <w:szCs w:val="18"/>
        </w:rPr>
        <w:t xml:space="preserve"> </w:t>
      </w:r>
      <w:r w:rsidRPr="00C7624C">
        <w:rPr>
          <w:rFonts w:ascii="Corbel" w:hAnsi="Corbel"/>
          <w:szCs w:val="18"/>
        </w:rPr>
        <w:t>bij de Inschrijving</w:t>
      </w:r>
      <w:r w:rsidR="00C7624C">
        <w:rPr>
          <w:rFonts w:ascii="Corbel" w:hAnsi="Corbel"/>
          <w:szCs w:val="18"/>
        </w:rPr>
        <w:t xml:space="preserve"> </w:t>
      </w:r>
      <w:r w:rsidRPr="00894239">
        <w:rPr>
          <w:rFonts w:ascii="Corbel" w:hAnsi="Corbel"/>
          <w:szCs w:val="18"/>
        </w:rPr>
        <w:t xml:space="preserve">een uittreksel </w:t>
      </w:r>
      <w:r>
        <w:rPr>
          <w:rFonts w:ascii="Corbel" w:hAnsi="Corbel"/>
          <w:szCs w:val="18"/>
        </w:rPr>
        <w:t>van de inschrijving in</w:t>
      </w:r>
      <w:r w:rsidRPr="00894239">
        <w:rPr>
          <w:rFonts w:ascii="Corbel" w:hAnsi="Corbel"/>
          <w:szCs w:val="18"/>
        </w:rPr>
        <w:t xml:space="preserve"> handelsregister dat op het tijdstip van het indienen van de Inschrijving niet ouder is dan zes maanden bijgevoegd te worden</w:t>
      </w:r>
      <w:r>
        <w:rPr>
          <w:rFonts w:ascii="Corbel" w:hAnsi="Corbel"/>
          <w:szCs w:val="18"/>
        </w:rPr>
        <w:t>.</w:t>
      </w:r>
    </w:p>
    <w:p w14:paraId="67D74310" w14:textId="77777777" w:rsidR="00BC7775" w:rsidRPr="00811244" w:rsidRDefault="00BC7775" w:rsidP="00BC7775">
      <w:pPr>
        <w:spacing w:line="276" w:lineRule="auto"/>
        <w:rPr>
          <w:rFonts w:ascii="Corbel" w:hAnsi="Corbel"/>
          <w:szCs w:val="18"/>
        </w:rPr>
      </w:pPr>
    </w:p>
    <w:p w14:paraId="4834BAD8" w14:textId="77777777" w:rsidR="00BC7775" w:rsidRPr="00811244" w:rsidRDefault="00BC7775" w:rsidP="00A55DC5">
      <w:pPr>
        <w:pStyle w:val="Kop1"/>
        <w:numPr>
          <w:ilvl w:val="0"/>
          <w:numId w:val="19"/>
        </w:numPr>
        <w:ind w:left="1701" w:hanging="1701"/>
      </w:pPr>
      <w:bookmarkStart w:id="89" w:name="_Toc448087053"/>
      <w:bookmarkStart w:id="90" w:name="_Toc513626684"/>
      <w:r>
        <w:rPr>
          <w:rFonts w:ascii="Corbel" w:hAnsi="Corbel"/>
          <w:szCs w:val="24"/>
        </w:rPr>
        <w:t>EMVI: beoordeling van de Inschrijvingen</w:t>
      </w:r>
      <w:bookmarkEnd w:id="89"/>
      <w:bookmarkEnd w:id="90"/>
    </w:p>
    <w:p w14:paraId="1482B667" w14:textId="77777777" w:rsidR="001A6DFF" w:rsidRDefault="001A6DFF" w:rsidP="00BC7775">
      <w:pPr>
        <w:spacing w:line="276" w:lineRule="auto"/>
        <w:rPr>
          <w:rFonts w:ascii="Corbel" w:hAnsi="Corbel"/>
          <w:szCs w:val="18"/>
        </w:rPr>
      </w:pPr>
    </w:p>
    <w:p w14:paraId="6ED3C9D3" w14:textId="77777777" w:rsidR="009A4BB0" w:rsidRPr="0010785B" w:rsidRDefault="009A4BB0" w:rsidP="009A4BB0">
      <w:pPr>
        <w:rPr>
          <w:rFonts w:ascii="Corbel" w:hAnsi="Corbel"/>
          <w:szCs w:val="18"/>
        </w:rPr>
      </w:pPr>
      <w:r w:rsidRPr="0010785B">
        <w:rPr>
          <w:rFonts w:ascii="Corbel" w:hAnsi="Corbel"/>
          <w:szCs w:val="18"/>
        </w:rPr>
        <w:t>De inschrijving moet zijn voorzien van een projectspecifiek EMVI-plan. Het EMVI-plan dient de Opdrachtgever inzicht te geven in hoe de Inschrijver het de risico’s voor dit project gaat beheersen in de uitvoeringsfase.</w:t>
      </w:r>
    </w:p>
    <w:p w14:paraId="4DF2A7C0" w14:textId="77777777" w:rsidR="009A4BB0" w:rsidRPr="0010785B" w:rsidRDefault="009A4BB0" w:rsidP="009A4BB0">
      <w:pPr>
        <w:rPr>
          <w:rFonts w:ascii="Corbel" w:hAnsi="Corbel"/>
          <w:szCs w:val="18"/>
        </w:rPr>
      </w:pPr>
      <w:r w:rsidRPr="0010785B">
        <w:rPr>
          <w:rFonts w:ascii="Corbel" w:hAnsi="Corbel"/>
          <w:szCs w:val="18"/>
        </w:rPr>
        <w:t xml:space="preserve">Het EMVI-plan moet passen binnen de eisen die zijn opgenomen in dit contract en moet inzicht geven op welke wijze de Inschrijver invulling geeft aan de drie kwaliteitsaspecten (emvi-criteria). </w:t>
      </w:r>
    </w:p>
    <w:p w14:paraId="711A5394" w14:textId="77777777" w:rsidR="009A4BB0" w:rsidRPr="0010785B" w:rsidRDefault="009A4BB0" w:rsidP="009A4BB0">
      <w:pPr>
        <w:rPr>
          <w:rFonts w:ascii="Corbel" w:hAnsi="Corbel"/>
          <w:szCs w:val="18"/>
          <w:highlight w:val="green"/>
        </w:rPr>
      </w:pPr>
    </w:p>
    <w:p w14:paraId="1A054503" w14:textId="77777777" w:rsidR="009A4BB0" w:rsidRPr="0010785B" w:rsidRDefault="009A4BB0" w:rsidP="009A4BB0">
      <w:pPr>
        <w:rPr>
          <w:rFonts w:ascii="Corbel" w:hAnsi="Corbel"/>
          <w:szCs w:val="18"/>
        </w:rPr>
      </w:pPr>
      <w:r w:rsidRPr="0010785B">
        <w:rPr>
          <w:rFonts w:ascii="Corbel" w:hAnsi="Corbel"/>
          <w:szCs w:val="18"/>
        </w:rPr>
        <w:t>Deze emvi-criteria zijn:</w:t>
      </w:r>
      <w:r w:rsidRPr="0010785B">
        <w:rPr>
          <w:rFonts w:ascii="Corbel" w:hAnsi="Corbel"/>
          <w:szCs w:val="18"/>
        </w:rPr>
        <w:br/>
      </w:r>
    </w:p>
    <w:p w14:paraId="57353B76" w14:textId="77777777" w:rsidR="009A4BB0" w:rsidRPr="009A4BB0" w:rsidRDefault="009A4BB0" w:rsidP="00A55DC5">
      <w:pPr>
        <w:pStyle w:val="Lijstalinea"/>
        <w:numPr>
          <w:ilvl w:val="0"/>
          <w:numId w:val="40"/>
        </w:numPr>
        <w:spacing w:line="255" w:lineRule="exact"/>
        <w:contextualSpacing/>
        <w:jc w:val="both"/>
        <w:rPr>
          <w:rFonts w:ascii="Corbel" w:hAnsi="Corbel"/>
          <w:sz w:val="18"/>
          <w:szCs w:val="18"/>
        </w:rPr>
      </w:pPr>
      <w:r w:rsidRPr="009A4BB0">
        <w:rPr>
          <w:rFonts w:ascii="Corbel" w:hAnsi="Corbel"/>
          <w:sz w:val="18"/>
          <w:szCs w:val="18"/>
        </w:rPr>
        <w:t>Omgevingsbelangen (1.1);</w:t>
      </w:r>
    </w:p>
    <w:p w14:paraId="303700A0" w14:textId="77777777" w:rsidR="009A4BB0" w:rsidRPr="009A4BB0" w:rsidRDefault="009A4BB0" w:rsidP="00A55DC5">
      <w:pPr>
        <w:pStyle w:val="Lijstalinea"/>
        <w:numPr>
          <w:ilvl w:val="0"/>
          <w:numId w:val="40"/>
        </w:numPr>
        <w:spacing w:line="255" w:lineRule="exact"/>
        <w:contextualSpacing/>
        <w:jc w:val="both"/>
        <w:rPr>
          <w:rFonts w:ascii="Corbel" w:hAnsi="Corbel"/>
          <w:sz w:val="18"/>
          <w:szCs w:val="18"/>
        </w:rPr>
      </w:pPr>
      <w:r w:rsidRPr="009A4BB0">
        <w:rPr>
          <w:rFonts w:ascii="Corbel" w:hAnsi="Corbel"/>
          <w:sz w:val="18"/>
          <w:szCs w:val="18"/>
        </w:rPr>
        <w:t>Duurzaamheid en circulariteit (1.2);</w:t>
      </w:r>
    </w:p>
    <w:p w14:paraId="491FBD09" w14:textId="77777777" w:rsidR="009A4BB0" w:rsidRPr="009A4BB0" w:rsidRDefault="009A4BB0" w:rsidP="00A55DC5">
      <w:pPr>
        <w:pStyle w:val="Lijstalinea"/>
        <w:numPr>
          <w:ilvl w:val="1"/>
          <w:numId w:val="39"/>
        </w:numPr>
        <w:spacing w:line="255" w:lineRule="exact"/>
        <w:contextualSpacing/>
        <w:jc w:val="both"/>
        <w:rPr>
          <w:rFonts w:ascii="Corbel" w:hAnsi="Corbel"/>
          <w:sz w:val="18"/>
          <w:szCs w:val="18"/>
          <w:lang w:val="nl-NL"/>
        </w:rPr>
      </w:pPr>
      <w:r w:rsidRPr="009A4BB0">
        <w:rPr>
          <w:rFonts w:ascii="Corbel" w:hAnsi="Corbel"/>
          <w:sz w:val="18"/>
          <w:szCs w:val="18"/>
          <w:lang w:val="nl-NL"/>
        </w:rPr>
        <w:t>Concrete maatregelen duurzaamheid en circulariteit (1.2.1);</w:t>
      </w:r>
    </w:p>
    <w:p w14:paraId="61A3E3F9" w14:textId="77777777" w:rsidR="009A4BB0" w:rsidRPr="009A4BB0" w:rsidRDefault="009A4BB0" w:rsidP="00A55DC5">
      <w:pPr>
        <w:pStyle w:val="Lijstalinea"/>
        <w:numPr>
          <w:ilvl w:val="1"/>
          <w:numId w:val="39"/>
        </w:numPr>
        <w:spacing w:line="255" w:lineRule="exact"/>
        <w:contextualSpacing/>
        <w:jc w:val="both"/>
        <w:rPr>
          <w:rFonts w:ascii="Corbel" w:hAnsi="Corbel"/>
          <w:sz w:val="18"/>
          <w:szCs w:val="18"/>
        </w:rPr>
      </w:pPr>
      <w:r w:rsidRPr="009A4BB0">
        <w:rPr>
          <w:rFonts w:ascii="Corbel" w:hAnsi="Corbel"/>
          <w:sz w:val="18"/>
          <w:szCs w:val="18"/>
        </w:rPr>
        <w:t>CO2 – prestatieladder (1.2.2);</w:t>
      </w:r>
    </w:p>
    <w:p w14:paraId="676DC243" w14:textId="77777777" w:rsidR="009A4BB0" w:rsidRPr="009A4BB0" w:rsidRDefault="009A4BB0" w:rsidP="00A55DC5">
      <w:pPr>
        <w:pStyle w:val="Lijstalinea"/>
        <w:numPr>
          <w:ilvl w:val="0"/>
          <w:numId w:val="41"/>
        </w:numPr>
        <w:spacing w:line="255" w:lineRule="exact"/>
        <w:contextualSpacing/>
        <w:jc w:val="both"/>
        <w:rPr>
          <w:rFonts w:ascii="Corbel" w:hAnsi="Corbel"/>
          <w:sz w:val="18"/>
          <w:szCs w:val="18"/>
        </w:rPr>
      </w:pPr>
      <w:r w:rsidRPr="009A4BB0">
        <w:rPr>
          <w:rFonts w:ascii="Corbel" w:hAnsi="Corbel"/>
          <w:sz w:val="18"/>
          <w:szCs w:val="18"/>
        </w:rPr>
        <w:t>Planning, risico’s en integraliteit (1.3).</w:t>
      </w:r>
    </w:p>
    <w:p w14:paraId="78C27960" w14:textId="77777777" w:rsidR="009A4BB0" w:rsidRPr="0010785B" w:rsidRDefault="009A4BB0" w:rsidP="009A4BB0">
      <w:pPr>
        <w:rPr>
          <w:rFonts w:ascii="Corbel" w:hAnsi="Corbel"/>
          <w:szCs w:val="18"/>
        </w:rPr>
      </w:pPr>
    </w:p>
    <w:p w14:paraId="57B74D70" w14:textId="77777777" w:rsidR="009A4BB0" w:rsidRPr="0010785B" w:rsidRDefault="009A4BB0" w:rsidP="009A4BB0">
      <w:pPr>
        <w:rPr>
          <w:rFonts w:ascii="Corbel" w:hAnsi="Corbel"/>
          <w:szCs w:val="18"/>
        </w:rPr>
      </w:pPr>
      <w:r w:rsidRPr="0010785B">
        <w:rPr>
          <w:rFonts w:ascii="Corbel" w:hAnsi="Corbel"/>
          <w:szCs w:val="18"/>
        </w:rPr>
        <w:t xml:space="preserve">Bij de bovenstaande emvi-criteria zijn de belangrijkste doelstellingen weergegeven met daarbij enkele projectspecifieke risico’s. Het gaat om risico’s die zich voor kunnen doen, ook al heeft de Inschrijver aan zijn contractuele verplichtingen uit het contract voldaan. </w:t>
      </w:r>
    </w:p>
    <w:p w14:paraId="2E229B61" w14:textId="77777777" w:rsidR="009A4BB0" w:rsidRPr="0010785B" w:rsidRDefault="009A4BB0" w:rsidP="009A4BB0">
      <w:pPr>
        <w:rPr>
          <w:rFonts w:ascii="Corbel" w:hAnsi="Corbel"/>
          <w:szCs w:val="18"/>
        </w:rPr>
      </w:pPr>
      <w:r w:rsidRPr="0010785B">
        <w:rPr>
          <w:rFonts w:ascii="Corbel" w:hAnsi="Corbel"/>
          <w:szCs w:val="18"/>
        </w:rPr>
        <w:t xml:space="preserve">Voor de risico’s al of niet genoemd, dient de Inschrijver beheersmaatregelen op te stellen. </w:t>
      </w:r>
    </w:p>
    <w:p w14:paraId="00AF9BFA" w14:textId="77777777" w:rsidR="009A4BB0" w:rsidRPr="0010785B" w:rsidRDefault="009A4BB0" w:rsidP="009A4BB0">
      <w:pPr>
        <w:rPr>
          <w:rFonts w:ascii="Corbel" w:hAnsi="Corbel"/>
          <w:szCs w:val="18"/>
        </w:rPr>
      </w:pPr>
      <w:r w:rsidRPr="0010785B">
        <w:rPr>
          <w:rFonts w:ascii="Corbel" w:hAnsi="Corbel"/>
          <w:szCs w:val="18"/>
        </w:rPr>
        <w:t xml:space="preserve">De beheersmaatregelen kunnen zowel preventief als correctief zijn </w:t>
      </w:r>
    </w:p>
    <w:p w14:paraId="6BFF8116" w14:textId="2186924F" w:rsidR="009A4BB0" w:rsidRDefault="009A4BB0" w:rsidP="009A4BB0">
      <w:pPr>
        <w:rPr>
          <w:rFonts w:ascii="Corbel" w:hAnsi="Corbel"/>
          <w:szCs w:val="18"/>
        </w:rPr>
      </w:pPr>
      <w:r w:rsidRPr="0010785B">
        <w:rPr>
          <w:rFonts w:ascii="Corbel" w:hAnsi="Corbel"/>
          <w:szCs w:val="18"/>
        </w:rPr>
        <w:t>Resume: in het EMVI-plan geeft u aan hoe u invulling geeft aan de doelstellingen, en hoe u de risico’s beheerst.</w:t>
      </w:r>
    </w:p>
    <w:p w14:paraId="42A79F31" w14:textId="5C2660C8" w:rsidR="00B57A8A" w:rsidRDefault="00B57A8A" w:rsidP="009A4BB0">
      <w:pPr>
        <w:rPr>
          <w:rFonts w:ascii="Corbel" w:hAnsi="Corbel"/>
          <w:szCs w:val="18"/>
        </w:rPr>
      </w:pPr>
    </w:p>
    <w:p w14:paraId="6E486669" w14:textId="1ACEB759" w:rsidR="00B57A8A" w:rsidRPr="00B57A8A" w:rsidRDefault="00B57A8A" w:rsidP="00B57A8A">
      <w:pPr>
        <w:pStyle w:val="Kop2"/>
      </w:pPr>
      <w:bookmarkStart w:id="91" w:name="_Toc513626685"/>
      <w:r w:rsidRPr="0010785B">
        <w:t>Omgevingsbelangen</w:t>
      </w:r>
      <w:bookmarkEnd w:id="91"/>
    </w:p>
    <w:p w14:paraId="6A8DAF12" w14:textId="77777777" w:rsidR="00B57A8A" w:rsidRPr="0010785B" w:rsidRDefault="00B57A8A" w:rsidP="00B57A8A">
      <w:pPr>
        <w:rPr>
          <w:rFonts w:ascii="Corbel" w:hAnsi="Corbel"/>
        </w:rPr>
      </w:pPr>
      <w:r w:rsidRPr="0010785B">
        <w:rPr>
          <w:rFonts w:ascii="Corbel" w:hAnsi="Corbel"/>
          <w:u w:val="single"/>
        </w:rPr>
        <w:t>Doelstelling</w:t>
      </w:r>
      <w:r w:rsidRPr="0010785B">
        <w:rPr>
          <w:rFonts w:ascii="Corbel" w:hAnsi="Corbel"/>
        </w:rPr>
        <w:t xml:space="preserve">: De Opdrachtgever streeft naar het maximaal borgen van de omgevingsbelangen. Onder omgevingsbelangen worden verstaan: bereikbaarheid’, ‘leefbaarheid’, ‘veiligheid’ en ‘communicatie’ (BLVC). </w:t>
      </w:r>
    </w:p>
    <w:p w14:paraId="58823927" w14:textId="77777777" w:rsidR="00B57A8A" w:rsidRPr="0010785B" w:rsidRDefault="00B57A8A" w:rsidP="00B57A8A">
      <w:pPr>
        <w:rPr>
          <w:rFonts w:ascii="Corbel" w:hAnsi="Corbel"/>
        </w:rPr>
      </w:pPr>
      <w:r w:rsidRPr="0010785B">
        <w:rPr>
          <w:rFonts w:ascii="Corbel" w:hAnsi="Corbel"/>
          <w:i/>
        </w:rPr>
        <w:t xml:space="preserve">Bereikbaarheid: </w:t>
      </w:r>
      <w:r w:rsidRPr="0010785B">
        <w:rPr>
          <w:rFonts w:ascii="Corbel" w:hAnsi="Corbel"/>
        </w:rPr>
        <w:t>het borgen van de bereikbaarheid voor aanwonenden, bedrijven (specifiek ten aanzien van de relatie: fasering en bedrijfsvoering van de aanwezige bedrijven), Openbaar Vervoer (busdiensten), hulpdiensten (naast ambulance, politie en brandweer maar ook kraam- en thuiszorg) en weggebruikers (zowel auto, fiets als voetgangers).</w:t>
      </w:r>
    </w:p>
    <w:p w14:paraId="16D7716D" w14:textId="77777777" w:rsidR="00B57A8A" w:rsidRPr="0010785B" w:rsidRDefault="00B57A8A" w:rsidP="00B57A8A">
      <w:pPr>
        <w:rPr>
          <w:rFonts w:ascii="Corbel" w:hAnsi="Corbel"/>
          <w:color w:val="FF0000"/>
        </w:rPr>
      </w:pPr>
      <w:r w:rsidRPr="0010785B">
        <w:rPr>
          <w:rFonts w:ascii="Corbel" w:hAnsi="Corbel"/>
          <w:i/>
        </w:rPr>
        <w:t xml:space="preserve">Leefbaarheid: </w:t>
      </w:r>
      <w:r w:rsidRPr="0010785B">
        <w:rPr>
          <w:rFonts w:ascii="Corbel" w:hAnsi="Corbel"/>
        </w:rPr>
        <w:t>het beperken van overlast in algemene zin ten gevolge van werken in de avond- en nachturen, in het weekend en specifiek op zondagen, het voorkomen van sluipverkeer en het beperken van de overlast ten gevolge van trillingen, stof, geluid en licht.</w:t>
      </w:r>
    </w:p>
    <w:p w14:paraId="6227176C" w14:textId="77777777" w:rsidR="00B57A8A" w:rsidRPr="0010785B" w:rsidRDefault="00B57A8A" w:rsidP="00B57A8A">
      <w:pPr>
        <w:rPr>
          <w:rFonts w:ascii="Corbel" w:hAnsi="Corbel"/>
        </w:rPr>
      </w:pPr>
      <w:r w:rsidRPr="0010785B">
        <w:rPr>
          <w:rFonts w:ascii="Corbel" w:hAnsi="Corbel"/>
          <w:i/>
        </w:rPr>
        <w:t xml:space="preserve">Veiligheid: </w:t>
      </w:r>
      <w:r w:rsidRPr="0010785B">
        <w:rPr>
          <w:rFonts w:ascii="Corbel" w:hAnsi="Corbel"/>
        </w:rPr>
        <w:t>het borgen van de veiligheid tijdens de uitvoering voor weggebruikers en wegwerkers en het handhaven van de Arbowet.</w:t>
      </w:r>
    </w:p>
    <w:p w14:paraId="10BA6640" w14:textId="77777777" w:rsidR="00B57A8A" w:rsidRPr="0010785B" w:rsidRDefault="00B57A8A" w:rsidP="00B57A8A">
      <w:pPr>
        <w:rPr>
          <w:rFonts w:ascii="Corbel" w:hAnsi="Corbel"/>
        </w:rPr>
      </w:pPr>
      <w:r w:rsidRPr="0010785B">
        <w:rPr>
          <w:rFonts w:ascii="Corbel" w:hAnsi="Corbel"/>
          <w:i/>
        </w:rPr>
        <w:t xml:space="preserve">Communicatie: </w:t>
      </w:r>
      <w:r w:rsidRPr="0010785B">
        <w:rPr>
          <w:rFonts w:ascii="Corbel" w:hAnsi="Corbel"/>
        </w:rPr>
        <w:t>het goed en tijdig informeren van de stakeholders (weggebruikers, omwonenden, etc.) ten aanzien van de werkzaamheden en daarin het ‘gezicht’ namens de provincie Utrecht zijn.</w:t>
      </w:r>
    </w:p>
    <w:p w14:paraId="59F15AD3" w14:textId="77777777" w:rsidR="00B57A8A" w:rsidRPr="0010785B" w:rsidRDefault="00B57A8A" w:rsidP="00B57A8A">
      <w:pPr>
        <w:rPr>
          <w:rFonts w:ascii="Corbel" w:hAnsi="Corbel"/>
        </w:rPr>
      </w:pPr>
    </w:p>
    <w:p w14:paraId="1B3625A0" w14:textId="716EDCA8" w:rsidR="00B57A8A" w:rsidRPr="00B57A8A" w:rsidRDefault="00B57A8A" w:rsidP="00B57A8A">
      <w:pPr>
        <w:rPr>
          <w:rFonts w:ascii="Corbel" w:hAnsi="Corbel"/>
          <w:szCs w:val="18"/>
        </w:rPr>
      </w:pPr>
      <w:r w:rsidRPr="00B57A8A">
        <w:rPr>
          <w:rFonts w:ascii="Corbel" w:hAnsi="Corbel"/>
          <w:szCs w:val="18"/>
        </w:rPr>
        <w:t xml:space="preserve">De inschrijver dient voor dit onderdeel slechts de volgende twee </w:t>
      </w:r>
      <w:r w:rsidR="00A662D4">
        <w:rPr>
          <w:rFonts w:ascii="Corbel" w:hAnsi="Corbel"/>
          <w:szCs w:val="18"/>
        </w:rPr>
        <w:t>trajecten</w:t>
      </w:r>
      <w:r w:rsidR="00A662D4" w:rsidRPr="00B57A8A">
        <w:rPr>
          <w:rFonts w:ascii="Corbel" w:hAnsi="Corbel"/>
          <w:szCs w:val="18"/>
        </w:rPr>
        <w:t xml:space="preserve"> </w:t>
      </w:r>
      <w:r w:rsidRPr="00B57A8A">
        <w:rPr>
          <w:rFonts w:ascii="Corbel" w:hAnsi="Corbel"/>
          <w:szCs w:val="18"/>
        </w:rPr>
        <w:t>uit te werken:</w:t>
      </w:r>
    </w:p>
    <w:p w14:paraId="274F46A2" w14:textId="2C4C59FA" w:rsidR="0006510A" w:rsidRDefault="00C43371" w:rsidP="00C43371">
      <w:pPr>
        <w:pStyle w:val="Lijstalinea"/>
        <w:numPr>
          <w:ilvl w:val="0"/>
          <w:numId w:val="41"/>
        </w:numPr>
        <w:spacing w:line="255" w:lineRule="exact"/>
        <w:contextualSpacing/>
        <w:rPr>
          <w:rFonts w:ascii="Corbel" w:hAnsi="Corbel"/>
          <w:sz w:val="18"/>
          <w:szCs w:val="18"/>
        </w:rPr>
      </w:pPr>
      <w:r w:rsidRPr="00C43371">
        <w:rPr>
          <w:rFonts w:ascii="Corbel" w:hAnsi="Corbel"/>
          <w:sz w:val="18"/>
          <w:szCs w:val="18"/>
        </w:rPr>
        <w:t>N237 L/LM/LR, km 72.900 – 73.000 (traject 75)</w:t>
      </w:r>
      <w:r>
        <w:rPr>
          <w:rFonts w:ascii="Corbel" w:hAnsi="Corbel"/>
          <w:sz w:val="18"/>
          <w:szCs w:val="18"/>
        </w:rPr>
        <w:t>;</w:t>
      </w:r>
    </w:p>
    <w:p w14:paraId="6D8CB134" w14:textId="50C18D08" w:rsidR="00C43371" w:rsidRPr="00C43371" w:rsidRDefault="00C43371" w:rsidP="00C43371">
      <w:pPr>
        <w:pStyle w:val="Lijstalinea"/>
        <w:numPr>
          <w:ilvl w:val="0"/>
          <w:numId w:val="41"/>
        </w:numPr>
        <w:spacing w:line="255" w:lineRule="exact"/>
        <w:contextualSpacing/>
        <w:rPr>
          <w:rFonts w:ascii="Corbel" w:hAnsi="Corbel"/>
          <w:sz w:val="18"/>
          <w:szCs w:val="18"/>
        </w:rPr>
      </w:pPr>
      <w:r w:rsidRPr="00C43371">
        <w:rPr>
          <w:rFonts w:ascii="Corbel" w:hAnsi="Corbel"/>
          <w:sz w:val="18"/>
          <w:szCs w:val="18"/>
        </w:rPr>
        <w:t>N414 L, km 1.900 – 5.400 (traject 103)</w:t>
      </w:r>
      <w:r>
        <w:rPr>
          <w:rFonts w:ascii="Corbel" w:hAnsi="Corbel"/>
          <w:sz w:val="18"/>
          <w:szCs w:val="18"/>
        </w:rPr>
        <w:t>.</w:t>
      </w:r>
    </w:p>
    <w:p w14:paraId="46E822E2" w14:textId="77777777" w:rsidR="00B57A8A" w:rsidRPr="0010785B" w:rsidRDefault="00B57A8A" w:rsidP="00B57A8A">
      <w:pPr>
        <w:tabs>
          <w:tab w:val="left" w:pos="1035"/>
        </w:tabs>
        <w:rPr>
          <w:rFonts w:ascii="Corbel" w:hAnsi="Corbel"/>
        </w:rPr>
      </w:pPr>
    </w:p>
    <w:p w14:paraId="528F0294" w14:textId="77777777" w:rsidR="00B57A8A" w:rsidRPr="0010785B" w:rsidRDefault="00B57A8A" w:rsidP="00B57A8A">
      <w:pPr>
        <w:rPr>
          <w:rFonts w:ascii="Corbel" w:hAnsi="Corbel"/>
          <w:szCs w:val="18"/>
        </w:rPr>
      </w:pPr>
      <w:r w:rsidRPr="0010785B">
        <w:rPr>
          <w:rFonts w:ascii="Corbel" w:hAnsi="Corbel"/>
          <w:szCs w:val="18"/>
          <w:u w:val="single"/>
        </w:rPr>
        <w:t>Risico’s:</w:t>
      </w:r>
      <w:r w:rsidRPr="0010785B">
        <w:rPr>
          <w:rFonts w:ascii="Corbel" w:hAnsi="Corbel"/>
          <w:szCs w:val="18"/>
        </w:rPr>
        <w:tab/>
      </w:r>
      <w:r w:rsidRPr="0010785B">
        <w:rPr>
          <w:rFonts w:ascii="Corbel" w:hAnsi="Corbel"/>
          <w:szCs w:val="18"/>
        </w:rPr>
        <w:tab/>
      </w:r>
    </w:p>
    <w:p w14:paraId="5362D6BC"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Door de werkzaamheden zijn woningen en bedrijven, zoals horeca, winkels, productie bedrijven, transportondernemingen, instellingen en kantoren (tijdelijk) niet of verminderd bereikbaar, waardoor bedrijfsvoering wordt verstoord wat weerstand oproept/vergroot of kan leiden tot schadeclaims;</w:t>
      </w:r>
    </w:p>
    <w:p w14:paraId="11D4C484"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Door werkzaamheden ervaren omwonenden overlast en wordt avond/nacht/zondagsrust verstoord, wat weerstand oproept/vergroot;</w:t>
      </w:r>
    </w:p>
    <w:p w14:paraId="2A83A3BE"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Door sluipverkeer wordt het onderliggende wegennet te zwaar belast, er ontstaan onveilige situaties, overlast voor omwonenden en schade aan deze wegen;</w:t>
      </w:r>
    </w:p>
    <w:p w14:paraId="172D74CF"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Door werkzaamheden ontstaat er overlast in de vorm van trillingen, stof, geluid en/of licht, wat weerstand oproept/vergroot;</w:t>
      </w:r>
    </w:p>
    <w:p w14:paraId="45E6F94C"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De veiligheid tijdens uitvoering voor weggebruikers/wegwerkers is niet voldoende, waardoor er incidenten kunnen ontstaan en het werk stil kan komen te liggen;</w:t>
      </w:r>
    </w:p>
    <w:p w14:paraId="48F6B91E"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Stakeholders, zoals omwonenden, bedrijven, hulpdiensten, openbaar vervoer, etc., zijn niet of onvoldoende geïnformeerd over de werkzaamheden, wat onbegrip en weerstand oproept of andersoortige ongewenste reacties;</w:t>
      </w:r>
    </w:p>
    <w:p w14:paraId="3C288BF1"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Niet correcte afhandeling van klachten over de werkzaamheden die worden geuit bij de plaatselijke gemeentes en/of provincie Utrecht;</w:t>
      </w:r>
    </w:p>
    <w:p w14:paraId="7A8D606F"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Het werk komt op negatieve wijze in de pers;</w:t>
      </w:r>
    </w:p>
    <w:p w14:paraId="1CB971E5"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Er is geen rekening gehouden met door derden georganiseerde evenementen, wat kan leiden tot schadeclaims of andersoortige ongewenste reacties.</w:t>
      </w:r>
      <w:r w:rsidRPr="00B57A8A">
        <w:rPr>
          <w:rFonts w:ascii="Corbel" w:hAnsi="Corbel"/>
          <w:sz w:val="18"/>
          <w:szCs w:val="18"/>
          <w:lang w:val="nl-NL"/>
        </w:rPr>
        <w:tab/>
      </w:r>
    </w:p>
    <w:p w14:paraId="11532381" w14:textId="77777777" w:rsidR="00B57A8A" w:rsidRPr="00B57A8A" w:rsidRDefault="00B57A8A" w:rsidP="00B57A8A">
      <w:pPr>
        <w:pStyle w:val="Lijstalinea"/>
        <w:ind w:left="1290"/>
        <w:rPr>
          <w:rFonts w:ascii="Corbel" w:hAnsi="Corbel"/>
          <w:i/>
          <w:szCs w:val="18"/>
          <w:lang w:val="nl-NL"/>
        </w:rPr>
      </w:pPr>
    </w:p>
    <w:p w14:paraId="3D85C004" w14:textId="77777777" w:rsidR="00B57A8A" w:rsidRPr="00B57A8A" w:rsidRDefault="00B57A8A" w:rsidP="00B57A8A">
      <w:pPr>
        <w:pStyle w:val="Lijstalinea"/>
        <w:ind w:left="1290"/>
        <w:rPr>
          <w:rFonts w:ascii="Corbel" w:hAnsi="Corbel"/>
          <w:i/>
          <w:szCs w:val="18"/>
          <w:lang w:val="nl-NL"/>
        </w:rPr>
      </w:pPr>
    </w:p>
    <w:p w14:paraId="4F241D1D" w14:textId="77777777" w:rsidR="00B57A8A" w:rsidRPr="0010785B" w:rsidRDefault="00B57A8A" w:rsidP="00B57A8A">
      <w:pPr>
        <w:pStyle w:val="Kop2"/>
      </w:pPr>
      <w:bookmarkStart w:id="92" w:name="_Toc513626686"/>
      <w:r w:rsidRPr="0010785B">
        <w:t>Duurzaamheid en circulariteit</w:t>
      </w:r>
      <w:bookmarkEnd w:id="92"/>
    </w:p>
    <w:p w14:paraId="377DBC33" w14:textId="77777777" w:rsidR="00B57A8A" w:rsidRPr="00B57A8A" w:rsidRDefault="00B57A8A" w:rsidP="00B57A8A">
      <w:pPr>
        <w:pStyle w:val="Kop2"/>
        <w:numPr>
          <w:ilvl w:val="2"/>
          <w:numId w:val="6"/>
        </w:numPr>
      </w:pPr>
      <w:bookmarkStart w:id="93" w:name="_Toc513626687"/>
      <w:r w:rsidRPr="00B57A8A">
        <w:t>Concrete maatregelen  duurzaamheid en circulariteit</w:t>
      </w:r>
      <w:bookmarkEnd w:id="93"/>
    </w:p>
    <w:p w14:paraId="6DA9C21F" w14:textId="77777777" w:rsidR="00B57A8A" w:rsidRPr="00B57A8A" w:rsidRDefault="00B57A8A" w:rsidP="00B57A8A">
      <w:pPr>
        <w:pStyle w:val="Lijstalinea"/>
        <w:ind w:left="1440"/>
        <w:rPr>
          <w:rFonts w:ascii="Corbel" w:hAnsi="Corbel"/>
          <w:b/>
          <w:szCs w:val="18"/>
          <w:lang w:val="nl-NL"/>
        </w:rPr>
      </w:pPr>
    </w:p>
    <w:p w14:paraId="2489180C" w14:textId="77777777" w:rsidR="00B57A8A" w:rsidRPr="0010785B" w:rsidRDefault="00B57A8A" w:rsidP="00B57A8A">
      <w:pPr>
        <w:rPr>
          <w:rFonts w:ascii="Corbel" w:hAnsi="Corbel"/>
          <w:szCs w:val="18"/>
        </w:rPr>
      </w:pPr>
      <w:r w:rsidRPr="0010785B">
        <w:rPr>
          <w:rFonts w:ascii="Corbel" w:hAnsi="Corbel"/>
          <w:szCs w:val="18"/>
          <w:u w:val="single"/>
        </w:rPr>
        <w:t>Doelstelling:</w:t>
      </w:r>
      <w:r w:rsidRPr="0010785B">
        <w:rPr>
          <w:rFonts w:ascii="Corbel" w:hAnsi="Corbel"/>
          <w:szCs w:val="18"/>
        </w:rPr>
        <w:t xml:space="preserve"> </w:t>
      </w:r>
      <w:r w:rsidRPr="0010785B">
        <w:rPr>
          <w:rFonts w:ascii="Corbel" w:hAnsi="Corbel"/>
        </w:rPr>
        <w:t>In november 2013 heeft de provincie Utrecht zich verbonden aan de Green Deal Circulair Inkopen. Het meer circulair inkopen zal een positief effect hebben op de vermindering van grondstofgebruik en leiden tot een lagere CO2-uitstoot.</w:t>
      </w:r>
      <w:r w:rsidRPr="0010785B">
        <w:rPr>
          <w:rFonts w:ascii="Corbel" w:hAnsi="Corbel"/>
          <w:szCs w:val="18"/>
        </w:rPr>
        <w:t xml:space="preserve"> </w:t>
      </w:r>
      <w:r w:rsidRPr="0010785B">
        <w:rPr>
          <w:rFonts w:ascii="Corbel" w:hAnsi="Corbel"/>
          <w:szCs w:val="18"/>
        </w:rPr>
        <w:br/>
        <w:t xml:space="preserve">Onder duurzaamheid verstaat de Opdrachtgever een noemenswaardige positieve prestatie op een of meerdere thema’s, zoals deze zijn benoemd in het Ambitieweb van Duurzaam GWW (http://rmjg.nl/ambitieweb/). </w:t>
      </w:r>
      <w:r w:rsidRPr="0010785B">
        <w:rPr>
          <w:rFonts w:ascii="Corbel" w:hAnsi="Corbel"/>
          <w:szCs w:val="18"/>
        </w:rPr>
        <w:br/>
        <w:t xml:space="preserve">De Inschrijver dient voor dit kwaliteitsaspect 2 maatregelen te omschrijven die meerwaarde bieden aan de circulariteit en de duurzaamheid van dit project ten opzichte van de eisen/oplossingen uit het contract. De maatregelen dienen een relatie te hebben met de beschreven doelstellingen uit dit hoofdstukken de uit te voeren werkzaamheden. </w:t>
      </w:r>
      <w:r w:rsidRPr="0010785B">
        <w:rPr>
          <w:rFonts w:ascii="Corbel" w:hAnsi="Corbel"/>
          <w:szCs w:val="18"/>
        </w:rPr>
        <w:br/>
        <w:t>Bij elke maatregel moet worden aangegeven</w:t>
      </w:r>
    </w:p>
    <w:p w14:paraId="3A6C56B5" w14:textId="77777777" w:rsidR="00B57A8A" w:rsidRPr="00B57A8A" w:rsidRDefault="00B57A8A" w:rsidP="00A55DC5">
      <w:pPr>
        <w:pStyle w:val="Lijstalinea"/>
        <w:numPr>
          <w:ilvl w:val="0"/>
          <w:numId w:val="44"/>
        </w:numPr>
        <w:spacing w:line="255" w:lineRule="exact"/>
        <w:contextualSpacing/>
        <w:rPr>
          <w:rFonts w:ascii="Corbel" w:hAnsi="Corbel"/>
          <w:sz w:val="18"/>
          <w:szCs w:val="18"/>
        </w:rPr>
      </w:pPr>
      <w:r w:rsidRPr="00B57A8A">
        <w:rPr>
          <w:rFonts w:ascii="Corbel" w:hAnsi="Corbel"/>
          <w:sz w:val="18"/>
          <w:szCs w:val="18"/>
        </w:rPr>
        <w:t>wat is het effect?</w:t>
      </w:r>
    </w:p>
    <w:p w14:paraId="69472921" w14:textId="77777777" w:rsidR="00B57A8A" w:rsidRPr="00B57A8A" w:rsidRDefault="00B57A8A" w:rsidP="00A55DC5">
      <w:pPr>
        <w:pStyle w:val="Lijstalinea"/>
        <w:numPr>
          <w:ilvl w:val="0"/>
          <w:numId w:val="44"/>
        </w:numPr>
        <w:spacing w:line="255" w:lineRule="exact"/>
        <w:contextualSpacing/>
        <w:rPr>
          <w:rFonts w:ascii="Corbel" w:hAnsi="Corbel"/>
          <w:sz w:val="18"/>
          <w:szCs w:val="18"/>
          <w:lang w:val="nl-NL"/>
        </w:rPr>
      </w:pPr>
      <w:r w:rsidRPr="00B57A8A">
        <w:rPr>
          <w:rFonts w:ascii="Corbel" w:hAnsi="Corbel"/>
          <w:sz w:val="18"/>
          <w:szCs w:val="18"/>
          <w:lang w:val="nl-NL"/>
        </w:rPr>
        <w:t xml:space="preserve">wat levert het ons op? </w:t>
      </w:r>
    </w:p>
    <w:p w14:paraId="6A01CCD9" w14:textId="77777777" w:rsidR="00B57A8A" w:rsidRPr="00B57A8A" w:rsidRDefault="00B57A8A" w:rsidP="00A55DC5">
      <w:pPr>
        <w:pStyle w:val="Lijstalinea"/>
        <w:numPr>
          <w:ilvl w:val="0"/>
          <w:numId w:val="44"/>
        </w:numPr>
        <w:spacing w:line="255" w:lineRule="exact"/>
        <w:contextualSpacing/>
        <w:rPr>
          <w:rFonts w:ascii="Corbel" w:hAnsi="Corbel"/>
          <w:sz w:val="18"/>
          <w:szCs w:val="18"/>
          <w:lang w:val="nl-NL"/>
        </w:rPr>
      </w:pPr>
      <w:r w:rsidRPr="00B57A8A">
        <w:rPr>
          <w:rFonts w:ascii="Corbel" w:hAnsi="Corbel"/>
          <w:sz w:val="18"/>
          <w:szCs w:val="18"/>
          <w:lang w:val="nl-NL"/>
        </w:rPr>
        <w:t>hoe wordt de maatregel en het effect geborgd  (verificatie)?</w:t>
      </w:r>
    </w:p>
    <w:p w14:paraId="621C9651" w14:textId="77777777" w:rsidR="00B57A8A" w:rsidRPr="00B57A8A" w:rsidRDefault="00B57A8A" w:rsidP="00A55DC5">
      <w:pPr>
        <w:pStyle w:val="Lijstalinea"/>
        <w:numPr>
          <w:ilvl w:val="0"/>
          <w:numId w:val="44"/>
        </w:numPr>
        <w:spacing w:line="255" w:lineRule="exact"/>
        <w:contextualSpacing/>
        <w:rPr>
          <w:rFonts w:ascii="Corbel" w:hAnsi="Corbel"/>
          <w:sz w:val="18"/>
          <w:szCs w:val="18"/>
          <w:lang w:val="nl-NL"/>
        </w:rPr>
      </w:pPr>
      <w:r w:rsidRPr="00B57A8A">
        <w:rPr>
          <w:rFonts w:ascii="Corbel" w:hAnsi="Corbel"/>
          <w:sz w:val="18"/>
          <w:szCs w:val="18"/>
          <w:lang w:val="nl-NL"/>
        </w:rPr>
        <w:t>hoe wordt deze maatregel als eistekst weergegeven?</w:t>
      </w:r>
    </w:p>
    <w:p w14:paraId="7DBF9A6E" w14:textId="77777777" w:rsidR="00B57A8A" w:rsidRPr="0010785B" w:rsidRDefault="00B57A8A" w:rsidP="00B57A8A">
      <w:pPr>
        <w:rPr>
          <w:rFonts w:ascii="Corbel" w:hAnsi="Corbel"/>
          <w:szCs w:val="18"/>
        </w:rPr>
      </w:pPr>
    </w:p>
    <w:p w14:paraId="3A947B93" w14:textId="77777777" w:rsidR="00B57A8A" w:rsidRPr="0010785B" w:rsidRDefault="00B57A8A" w:rsidP="00B57A8A">
      <w:pPr>
        <w:rPr>
          <w:rFonts w:ascii="Corbel" w:hAnsi="Corbel"/>
          <w:szCs w:val="18"/>
        </w:rPr>
      </w:pPr>
      <w:r w:rsidRPr="0010785B">
        <w:rPr>
          <w:rFonts w:ascii="Corbel" w:hAnsi="Corbel"/>
          <w:szCs w:val="18"/>
        </w:rPr>
        <w:t>De aangeboden maatregelen maken onderdeel uit van de inschrijving. De maatregelen richten zich specifiek op duurzaamheid en circulariteit.</w:t>
      </w:r>
    </w:p>
    <w:p w14:paraId="6D559BEE" w14:textId="77777777" w:rsidR="00B57A8A" w:rsidRPr="0010785B" w:rsidRDefault="00B57A8A" w:rsidP="00B57A8A">
      <w:pPr>
        <w:rPr>
          <w:rFonts w:ascii="Corbel" w:hAnsi="Corbel"/>
          <w:szCs w:val="18"/>
          <w:highlight w:val="yellow"/>
        </w:rPr>
      </w:pPr>
    </w:p>
    <w:p w14:paraId="084BD806" w14:textId="77777777" w:rsidR="00B57A8A" w:rsidRPr="0010785B" w:rsidRDefault="00B57A8A" w:rsidP="00B57A8A">
      <w:pPr>
        <w:rPr>
          <w:rFonts w:ascii="Corbel" w:hAnsi="Corbel"/>
          <w:szCs w:val="18"/>
        </w:rPr>
      </w:pPr>
      <w:r w:rsidRPr="0010785B">
        <w:rPr>
          <w:rFonts w:ascii="Corbel" w:hAnsi="Corbel"/>
          <w:szCs w:val="18"/>
          <w:u w:val="single"/>
        </w:rPr>
        <w:t xml:space="preserve">Risico’s: </w:t>
      </w:r>
    </w:p>
    <w:p w14:paraId="60AB1AA5"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belast het milieu meer dan strikt noodzakelijk;</w:t>
      </w:r>
    </w:p>
    <w:p w14:paraId="1F2A1C30"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biedt maatregelen aan die van mindere kwaliteit zijn dan de contractuele verplichtingen vragen;</w:t>
      </w:r>
    </w:p>
    <w:p w14:paraId="2D8814A9"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maakt zijn maatregelen niet Smart;</w:t>
      </w:r>
    </w:p>
    <w:p w14:paraId="588D6C36"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geeft geen praktische invulling aan zijn verplichtingen die volgen uit het hebben van een CO2-prestatieladder certificaat</w:t>
      </w:r>
    </w:p>
    <w:p w14:paraId="447D4522"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Er wordt door het project geen invulling gegeven aan de duurzaamheidsdoelstellingen van de Opdrachtgever.</w:t>
      </w:r>
    </w:p>
    <w:p w14:paraId="14D20A50" w14:textId="77777777" w:rsidR="00B57A8A" w:rsidRPr="0010785B" w:rsidRDefault="00B57A8A" w:rsidP="00B57A8A">
      <w:pPr>
        <w:rPr>
          <w:rFonts w:ascii="Corbel" w:hAnsi="Corbel"/>
          <w:szCs w:val="18"/>
        </w:rPr>
      </w:pPr>
    </w:p>
    <w:p w14:paraId="58E2542F" w14:textId="140B8B84" w:rsidR="00B57A8A" w:rsidRPr="00B57A8A" w:rsidRDefault="00B57A8A" w:rsidP="00B57A8A">
      <w:pPr>
        <w:pStyle w:val="Kop2"/>
        <w:numPr>
          <w:ilvl w:val="2"/>
          <w:numId w:val="6"/>
        </w:numPr>
      </w:pPr>
      <w:bookmarkStart w:id="94" w:name="_Toc513626688"/>
      <w:r w:rsidRPr="00B57A8A">
        <w:t>CO2 - prestatieladder</w:t>
      </w:r>
      <w:bookmarkEnd w:id="94"/>
    </w:p>
    <w:p w14:paraId="7DC486F5" w14:textId="77777777" w:rsidR="00B57A8A" w:rsidRPr="0010785B" w:rsidRDefault="00B57A8A" w:rsidP="00B57A8A">
      <w:pPr>
        <w:rPr>
          <w:rFonts w:ascii="Corbel" w:hAnsi="Corbel"/>
          <w:szCs w:val="18"/>
        </w:rPr>
      </w:pPr>
    </w:p>
    <w:p w14:paraId="777A56D1" w14:textId="77777777" w:rsidR="00B57A8A" w:rsidRPr="0010785B" w:rsidRDefault="00B57A8A" w:rsidP="00B57A8A">
      <w:pPr>
        <w:rPr>
          <w:rFonts w:ascii="Corbel" w:hAnsi="Corbel"/>
          <w:szCs w:val="18"/>
        </w:rPr>
      </w:pPr>
      <w:r w:rsidRPr="0010785B">
        <w:rPr>
          <w:rFonts w:ascii="Corbel" w:hAnsi="Corbel"/>
          <w:szCs w:val="18"/>
        </w:rPr>
        <w:t>Zoals in de Green Deal is vastgelegd zal de provincie Utrecht bij aanbesteding van Werken partijen willen contracteren die in het bezit van een certificaat van de CO2-prestatieladder. De Opdrachtgever streeft naar een partij met een zo hoog mogelijke positie op de CO2-prestatieladder. Aan de Inschrijver(s) wordt gevraagd zijn positie op de CO2-prestatieladder aan te tonen aan de hand van een kopie van het actuele certificaat.</w:t>
      </w:r>
    </w:p>
    <w:p w14:paraId="5864996D" w14:textId="77777777" w:rsidR="00B57A8A" w:rsidRPr="0010785B" w:rsidRDefault="00B57A8A" w:rsidP="00B57A8A">
      <w:pPr>
        <w:rPr>
          <w:rFonts w:ascii="Corbel" w:hAnsi="Corbel"/>
          <w:b/>
          <w:szCs w:val="18"/>
        </w:rPr>
      </w:pPr>
    </w:p>
    <w:p w14:paraId="265EC078" w14:textId="76EEA599" w:rsidR="00B57A8A" w:rsidRPr="00B57A8A" w:rsidRDefault="00B57A8A" w:rsidP="00B57A8A">
      <w:pPr>
        <w:pStyle w:val="Kop2"/>
      </w:pPr>
      <w:bookmarkStart w:id="95" w:name="_Toc513626689"/>
      <w:r w:rsidRPr="00B57A8A">
        <w:t>Integrale aanpak in planning en risico’s</w:t>
      </w:r>
      <w:bookmarkEnd w:id="95"/>
      <w:r w:rsidRPr="00B57A8A">
        <w:t xml:space="preserve"> </w:t>
      </w:r>
    </w:p>
    <w:p w14:paraId="1C0A7537" w14:textId="77777777" w:rsidR="00B57A8A" w:rsidRPr="00B57A8A" w:rsidRDefault="00B57A8A" w:rsidP="00B57A8A">
      <w:pPr>
        <w:pStyle w:val="Lijstalinea"/>
        <w:spacing w:line="260" w:lineRule="atLeast"/>
        <w:rPr>
          <w:rFonts w:ascii="Corbel" w:hAnsi="Corbel"/>
          <w:b/>
          <w:lang w:val="nl-NL"/>
        </w:rPr>
      </w:pPr>
    </w:p>
    <w:p w14:paraId="583F8C9B" w14:textId="77777777" w:rsidR="00B57A8A" w:rsidRPr="0010785B" w:rsidRDefault="00B57A8A" w:rsidP="00B57A8A">
      <w:pPr>
        <w:rPr>
          <w:rFonts w:ascii="Corbel" w:hAnsi="Corbel"/>
        </w:rPr>
      </w:pPr>
      <w:r w:rsidRPr="0010785B">
        <w:rPr>
          <w:rFonts w:ascii="Corbel" w:hAnsi="Corbel"/>
          <w:u w:val="single"/>
        </w:rPr>
        <w:t>Doelstelling</w:t>
      </w:r>
      <w:r w:rsidRPr="0010785B">
        <w:rPr>
          <w:rFonts w:ascii="Corbel" w:hAnsi="Corbel"/>
        </w:rPr>
        <w:t xml:space="preserve">: De Opdrachtgever wil maximale zekerheid dat er een realistische en robuuste planning van de werkzaamheden is, waarbij de (tussentijdse) mijlpaaldata gehaald moeten worden door de Opdrachtnemer. Risico’s worden beheerst of weggenomen </w:t>
      </w:r>
    </w:p>
    <w:p w14:paraId="1901F70B" w14:textId="77777777" w:rsidR="00B57A8A" w:rsidRPr="0010785B" w:rsidRDefault="00B57A8A" w:rsidP="00B57A8A">
      <w:pPr>
        <w:rPr>
          <w:rFonts w:ascii="Corbel" w:hAnsi="Corbel"/>
        </w:rPr>
      </w:pPr>
    </w:p>
    <w:p w14:paraId="7B6F2793" w14:textId="08249F25" w:rsidR="00B57A8A" w:rsidRPr="0010785B" w:rsidRDefault="00B57A8A" w:rsidP="00B57A8A">
      <w:pPr>
        <w:rPr>
          <w:rFonts w:ascii="Corbel" w:hAnsi="Corbel"/>
          <w:szCs w:val="18"/>
        </w:rPr>
      </w:pPr>
      <w:r w:rsidRPr="0010785B">
        <w:rPr>
          <w:rFonts w:ascii="Corbel" w:hAnsi="Corbel"/>
          <w:szCs w:val="18"/>
          <w:u w:val="single"/>
        </w:rPr>
        <w:t xml:space="preserve">Risico’s:   </w:t>
      </w:r>
    </w:p>
    <w:p w14:paraId="724E36A6" w14:textId="77777777" w:rsidR="00B57A8A" w:rsidRPr="0010785B" w:rsidRDefault="00B57A8A" w:rsidP="00B57A8A">
      <w:pPr>
        <w:rPr>
          <w:rFonts w:ascii="Corbel" w:hAnsi="Corbel"/>
          <w:szCs w:val="18"/>
          <w:u w:val="single"/>
        </w:rPr>
      </w:pPr>
    </w:p>
    <w:p w14:paraId="3D936F12"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Verschillende typen werkzaamheden (frezen, aanbrengen asfalt, aanbrengen markeringen etc.) zijn niet goed op elkaar afgestemd waardoor de weekend en/of avond/ nacht afsluitingen niet worden gehaald (overschrijding contractuele werktijden);</w:t>
      </w:r>
    </w:p>
    <w:p w14:paraId="5C18ED9D"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Er is onvoldoende rekening gehouden met levertijden van te gebruiken bouwstoffen waardoor de planning niet gehaald wordt.</w:t>
      </w:r>
    </w:p>
    <w:p w14:paraId="43608557"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houdt onvoldoende rekening met voorbereiding en uitvoering van voorgeschreven onderaannemers (detectielussen)</w:t>
      </w:r>
    </w:p>
    <w:p w14:paraId="68E82442"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Opdrachtnemers calculeert geen buffers in voor tegenvallers en vertragingen;</w:t>
      </w:r>
    </w:p>
    <w:p w14:paraId="1541A608" w14:textId="77777777" w:rsidR="00B57A8A" w:rsidRPr="00B57A8A" w:rsidRDefault="00B57A8A" w:rsidP="00B57A8A">
      <w:pPr>
        <w:rPr>
          <w:rFonts w:ascii="Corbel" w:hAnsi="Corbel"/>
          <w:b/>
        </w:rPr>
      </w:pPr>
    </w:p>
    <w:p w14:paraId="040BC6C2" w14:textId="072726D1" w:rsidR="00B57A8A" w:rsidRPr="00B57A8A" w:rsidRDefault="00B57A8A" w:rsidP="00B57A8A">
      <w:pPr>
        <w:pStyle w:val="Kop2"/>
      </w:pPr>
      <w:r w:rsidRPr="0010785B">
        <w:t xml:space="preserve">       </w:t>
      </w:r>
      <w:bookmarkStart w:id="96" w:name="_Toc513626690"/>
      <w:r w:rsidRPr="0010785B">
        <w:t>Vormgeving EMVI-plan</w:t>
      </w:r>
      <w:bookmarkEnd w:id="96"/>
    </w:p>
    <w:p w14:paraId="52D4A604" w14:textId="3A685D11" w:rsidR="00B57A8A" w:rsidRPr="0010785B" w:rsidRDefault="00B57A8A" w:rsidP="00B57A8A">
      <w:pPr>
        <w:rPr>
          <w:rFonts w:ascii="Corbel" w:hAnsi="Corbel"/>
          <w:szCs w:val="18"/>
        </w:rPr>
      </w:pPr>
      <w:r w:rsidRPr="0010785B">
        <w:rPr>
          <w:rFonts w:ascii="Corbel" w:hAnsi="Corbel"/>
          <w:szCs w:val="18"/>
        </w:rPr>
        <w:t xml:space="preserve">Het totale EMVI-plan (kwaliteitsaspecten 1.1, 1.2 en 1.3) mag maximaal </w:t>
      </w:r>
      <w:r w:rsidRPr="0006510A">
        <w:rPr>
          <w:rFonts w:ascii="Corbel" w:hAnsi="Corbel"/>
          <w:szCs w:val="18"/>
        </w:rPr>
        <w:t>6</w:t>
      </w:r>
      <w:r w:rsidRPr="0010785B">
        <w:rPr>
          <w:rFonts w:ascii="Corbel" w:hAnsi="Corbel"/>
          <w:szCs w:val="18"/>
        </w:rPr>
        <w:t xml:space="preserve"> pagina’s (A4-formaat, </w:t>
      </w:r>
      <w:r w:rsidR="0092673F">
        <w:rPr>
          <w:rFonts w:ascii="Corbel" w:hAnsi="Corbel"/>
          <w:szCs w:val="18"/>
        </w:rPr>
        <w:t>Verdana</w:t>
      </w:r>
      <w:r w:rsidRPr="0010785B">
        <w:rPr>
          <w:rFonts w:ascii="Corbel" w:hAnsi="Corbel"/>
          <w:szCs w:val="18"/>
        </w:rPr>
        <w:t>, lettergrootte 9) omvatten, exclusief voorblad, inhoudsopgave, scheidingsbladen en bijlagen. In de bijlagen (max 4 pagina’s</w:t>
      </w:r>
      <w:r w:rsidR="0092673F">
        <w:rPr>
          <w:rFonts w:ascii="Corbel" w:hAnsi="Corbel"/>
          <w:szCs w:val="18"/>
        </w:rPr>
        <w:t>, 2 maal A3 en 2 maal A1</w:t>
      </w:r>
      <w:r w:rsidRPr="0010785B">
        <w:rPr>
          <w:rFonts w:ascii="Corbel" w:hAnsi="Corbel"/>
          <w:szCs w:val="18"/>
        </w:rPr>
        <w:t xml:space="preserve">) mag geen (nieuwe) inhoudelijke informatie staan wat niet benoemd is in de beheersmaatregelen. De bijlagen dienen slechts ter onderbouwing van de aangeboden beheersmaatregelen (zoals bijvoorbeeld een planning, faseringsschets, etc.). Bij overschrijding van het aantal pagina’s worden </w:t>
      </w:r>
      <w:r w:rsidRPr="0010785B">
        <w:rPr>
          <w:rFonts w:ascii="Corbel" w:hAnsi="Corbel"/>
          <w:szCs w:val="18"/>
          <w:u w:val="single"/>
        </w:rPr>
        <w:t>alleen</w:t>
      </w:r>
      <w:r w:rsidRPr="0010785B">
        <w:rPr>
          <w:rFonts w:ascii="Corbel" w:hAnsi="Corbel"/>
          <w:szCs w:val="18"/>
        </w:rPr>
        <w:t xml:space="preserve"> de eerste </w:t>
      </w:r>
      <w:r w:rsidRPr="0006510A">
        <w:rPr>
          <w:rFonts w:ascii="Corbel" w:hAnsi="Corbel"/>
          <w:szCs w:val="18"/>
        </w:rPr>
        <w:t>6</w:t>
      </w:r>
      <w:r w:rsidRPr="0010785B">
        <w:rPr>
          <w:rFonts w:ascii="Corbel" w:hAnsi="Corbel"/>
          <w:szCs w:val="18"/>
        </w:rPr>
        <w:t xml:space="preserve"> pagina’s beoordeeld.</w:t>
      </w:r>
    </w:p>
    <w:p w14:paraId="4F940BCA" w14:textId="77777777" w:rsidR="00B57A8A" w:rsidRPr="0010785B" w:rsidRDefault="00B57A8A" w:rsidP="00B57A8A">
      <w:pPr>
        <w:rPr>
          <w:rFonts w:ascii="Corbel" w:hAnsi="Corbel"/>
          <w:szCs w:val="18"/>
        </w:rPr>
      </w:pPr>
    </w:p>
    <w:p w14:paraId="5C05EA44" w14:textId="1C706E34" w:rsidR="00B57A8A" w:rsidRPr="00B57A8A" w:rsidRDefault="00B57A8A" w:rsidP="00B57A8A">
      <w:pPr>
        <w:pStyle w:val="Kop2"/>
      </w:pPr>
      <w:r w:rsidRPr="0010785B">
        <w:t xml:space="preserve">       </w:t>
      </w:r>
      <w:bookmarkStart w:id="97" w:name="_Toc513626691"/>
      <w:r w:rsidRPr="0010785B">
        <w:t>Belangrijk voor het formuleren van beheersmaatregelen:</w:t>
      </w:r>
      <w:bookmarkEnd w:id="97"/>
    </w:p>
    <w:p w14:paraId="69F9215F" w14:textId="77777777" w:rsidR="00B57A8A" w:rsidRPr="0010785B" w:rsidRDefault="00B57A8A" w:rsidP="00B57A8A">
      <w:pPr>
        <w:rPr>
          <w:rFonts w:ascii="Corbel" w:hAnsi="Corbel"/>
          <w:szCs w:val="18"/>
        </w:rPr>
      </w:pPr>
      <w:r w:rsidRPr="0010785B">
        <w:rPr>
          <w:rFonts w:ascii="Corbel" w:hAnsi="Corbel"/>
          <w:szCs w:val="18"/>
        </w:rPr>
        <w:t xml:space="preserve">De voorgestelde beheersmaatregelen bij onderdeel 1.1, 1.2 en 1.3 dienen invulling te geven aan de doelstellingen van de Opdrachtgever. De beheersmaatregelen dienen SMART (specifiek, meetbaar, acceptabel, realistisch, tijdgebonden) verwoord te zijn. Wat gaat de Inschrijver concreet doen en waarom leidt dat tot beheersing van de risico’s? Per risico dient het restrisico voor de Opdrachtgever inzichtelijk gemaakt te worden. </w:t>
      </w:r>
    </w:p>
    <w:p w14:paraId="15821E38" w14:textId="77777777" w:rsidR="00B57A8A" w:rsidRPr="0010785B" w:rsidRDefault="00B57A8A" w:rsidP="00B57A8A">
      <w:pPr>
        <w:rPr>
          <w:rFonts w:ascii="Corbel" w:hAnsi="Corbel"/>
          <w:szCs w:val="18"/>
        </w:rPr>
      </w:pPr>
    </w:p>
    <w:p w14:paraId="3BCE029E" w14:textId="77777777" w:rsidR="00B57A8A" w:rsidRPr="0010785B" w:rsidRDefault="00B57A8A" w:rsidP="00B57A8A">
      <w:pPr>
        <w:rPr>
          <w:rFonts w:ascii="Corbel" w:hAnsi="Corbel"/>
          <w:szCs w:val="18"/>
        </w:rPr>
      </w:pPr>
      <w:r w:rsidRPr="0010785B">
        <w:rPr>
          <w:rFonts w:ascii="Corbel" w:hAnsi="Corbel"/>
          <w:szCs w:val="18"/>
        </w:rPr>
        <w:t xml:space="preserve">De Opdrachtgever beoordeelt slechts de beheersmaatregelen die de Inschrijver zelf neemt. Voor alle beheersmaatregelen geldt daarom dat het niet toegestaan is beheersmaatregelen aan te bieden die niet door de Inschrijver (of een eventueel gecontracteerde onderaannemer worden uitgevoerd of die een (impliciete) verplichting inhouden voor de Opdrachtgever. Met andere woorden: Wat gaat </w:t>
      </w:r>
      <w:r w:rsidRPr="0010785B">
        <w:rPr>
          <w:rFonts w:ascii="Corbel" w:hAnsi="Corbel"/>
          <w:szCs w:val="18"/>
          <w:u w:val="single"/>
        </w:rPr>
        <w:t>u</w:t>
      </w:r>
      <w:r w:rsidRPr="0010785B">
        <w:rPr>
          <w:rFonts w:ascii="Corbel" w:hAnsi="Corbel"/>
          <w:szCs w:val="18"/>
        </w:rPr>
        <w:t xml:space="preserve"> doen als Inschrijver?</w:t>
      </w:r>
    </w:p>
    <w:p w14:paraId="69472AAF" w14:textId="77777777" w:rsidR="00B57A8A" w:rsidRPr="0010785B" w:rsidRDefault="00B57A8A" w:rsidP="00B57A8A">
      <w:pPr>
        <w:rPr>
          <w:rFonts w:ascii="Corbel" w:hAnsi="Corbel"/>
          <w:szCs w:val="18"/>
        </w:rPr>
      </w:pPr>
    </w:p>
    <w:p w14:paraId="6A3D59C2" w14:textId="77777777" w:rsidR="00B57A8A" w:rsidRPr="0010785B" w:rsidRDefault="00B57A8A" w:rsidP="00B57A8A">
      <w:pPr>
        <w:rPr>
          <w:rFonts w:ascii="Corbel" w:hAnsi="Corbel" w:cs="Arial"/>
          <w:szCs w:val="18"/>
        </w:rPr>
      </w:pPr>
      <w:r w:rsidRPr="0010785B">
        <w:rPr>
          <w:rFonts w:ascii="Corbel" w:hAnsi="Corbel"/>
          <w:szCs w:val="18"/>
        </w:rPr>
        <w:t xml:space="preserve">Inschrijver(s) word(t)(en) erop gewezen dat de aangeboden beheersmaatregelen, als onderdeel van de “Aanbieding” </w:t>
      </w:r>
      <w:r w:rsidRPr="0010785B">
        <w:rPr>
          <w:rFonts w:ascii="Corbel" w:hAnsi="Corbel" w:cs="Arial"/>
          <w:szCs w:val="18"/>
        </w:rPr>
        <w:t>contractuele verplichtingen betreft.</w:t>
      </w:r>
    </w:p>
    <w:p w14:paraId="5015DCC2" w14:textId="77777777" w:rsidR="00B57A8A" w:rsidRPr="0010785B" w:rsidRDefault="00B57A8A" w:rsidP="00B57A8A">
      <w:pPr>
        <w:rPr>
          <w:rFonts w:ascii="Corbel" w:hAnsi="Corbel"/>
          <w:szCs w:val="18"/>
        </w:rPr>
      </w:pPr>
    </w:p>
    <w:p w14:paraId="71C2E26E" w14:textId="09F9265F" w:rsidR="00B57A8A" w:rsidRPr="0010785B" w:rsidRDefault="00B57A8A" w:rsidP="00B57A8A">
      <w:pPr>
        <w:pStyle w:val="Kop2"/>
        <w:ind w:left="360"/>
      </w:pPr>
      <w:bookmarkStart w:id="98" w:name="_Toc445130596"/>
      <w:bookmarkStart w:id="99" w:name="_Toc410895935"/>
      <w:bookmarkStart w:id="100" w:name="_Toc513626692"/>
      <w:r w:rsidRPr="0010785B">
        <w:t>Overige voorwaarden voor inschrijving</w:t>
      </w:r>
      <w:bookmarkEnd w:id="98"/>
      <w:bookmarkEnd w:id="99"/>
      <w:bookmarkEnd w:id="100"/>
    </w:p>
    <w:p w14:paraId="5C757BA3" w14:textId="77777777" w:rsidR="00B57A8A" w:rsidRPr="0010785B" w:rsidRDefault="00B57A8A" w:rsidP="00B57A8A">
      <w:pPr>
        <w:rPr>
          <w:rFonts w:ascii="Corbel" w:hAnsi="Corbel"/>
        </w:rPr>
      </w:pPr>
      <w:r w:rsidRPr="0010785B">
        <w:rPr>
          <w:rFonts w:ascii="Corbel" w:eastAsia="SimSun" w:hAnsi="Corbel"/>
          <w:lang w:eastAsia="zh-CN"/>
        </w:rPr>
        <w:t>De Inschrijver doet een onvoorwaardelijke en onherroepelijke inschrijving. Algemene voorwaarden van Inschrijver worden expliciet afgewezen en niet geaccepteerd door de Opdrachtgever. Indien voorwaarden door Inschrijver worden gesteld kan de Opdrachtgever overgaan tot uitsluiting van verdere deelname.</w:t>
      </w:r>
    </w:p>
    <w:p w14:paraId="221508CA" w14:textId="77777777" w:rsidR="00B57A8A" w:rsidRPr="0010785B" w:rsidRDefault="00B57A8A" w:rsidP="00B57A8A">
      <w:pPr>
        <w:rPr>
          <w:rFonts w:ascii="Corbel" w:hAnsi="Corbel"/>
        </w:rPr>
      </w:pPr>
    </w:p>
    <w:p w14:paraId="1BFEE86E" w14:textId="77777777" w:rsidR="00B57A8A" w:rsidRPr="0010785B" w:rsidRDefault="00B57A8A" w:rsidP="00B57A8A">
      <w:pPr>
        <w:rPr>
          <w:rFonts w:ascii="Corbel" w:hAnsi="Corbel"/>
        </w:rPr>
      </w:pPr>
      <w:r w:rsidRPr="0010785B">
        <w:rPr>
          <w:rFonts w:ascii="Corbel" w:hAnsi="Corbel"/>
        </w:rPr>
        <w:t>Gedurende de aanbestedingsprocedure kan de Opdrachtgever de Inschrijver verzoeken (onderdelen van) zijn inschrijving te verduidelijken, maar is hiertoe niet verplicht. Inschrijver(s) dien(t)(en) gevolg te geven aan een dergelijk verzoek van de Opdrachtgever binnen de door de Opdrachtgever aan te geven termijn. Wordt niet aan dit verzoek voldaan, dan kan de Opdrachtgever overgaan tot uitsluiting van verdere deelname.</w:t>
      </w:r>
    </w:p>
    <w:p w14:paraId="1D277C89" w14:textId="77777777" w:rsidR="00B57A8A" w:rsidRPr="0010785B" w:rsidRDefault="00B57A8A" w:rsidP="00B57A8A">
      <w:pPr>
        <w:rPr>
          <w:rFonts w:ascii="Corbel" w:hAnsi="Corbel"/>
        </w:rPr>
      </w:pPr>
    </w:p>
    <w:p w14:paraId="0EE14C92" w14:textId="77777777" w:rsidR="00B57A8A" w:rsidRPr="0010785B" w:rsidRDefault="00B57A8A" w:rsidP="00B57A8A">
      <w:pPr>
        <w:rPr>
          <w:rFonts w:ascii="Corbel" w:hAnsi="Corbel"/>
          <w:highlight w:val="yellow"/>
        </w:rPr>
      </w:pPr>
    </w:p>
    <w:p w14:paraId="74432460" w14:textId="31412CFB" w:rsidR="00B57A8A" w:rsidRPr="00B57A8A" w:rsidRDefault="00B57A8A" w:rsidP="00B57A8A">
      <w:pPr>
        <w:pStyle w:val="Kop1"/>
        <w:rPr>
          <w:rFonts w:ascii="Corbel" w:hAnsi="Corbel"/>
        </w:rPr>
      </w:pPr>
      <w:bookmarkStart w:id="101" w:name="_Toc215905675"/>
      <w:bookmarkStart w:id="102" w:name="_Toc410895936"/>
      <w:r w:rsidRPr="00B57A8A">
        <w:rPr>
          <w:rFonts w:ascii="Corbel" w:hAnsi="Corbel"/>
        </w:rPr>
        <w:t xml:space="preserve"> </w:t>
      </w:r>
      <w:bookmarkStart w:id="103" w:name="_Toc513626693"/>
      <w:bookmarkEnd w:id="101"/>
      <w:bookmarkEnd w:id="102"/>
      <w:r>
        <w:rPr>
          <w:rFonts w:ascii="Corbel" w:hAnsi="Corbel"/>
        </w:rPr>
        <w:t>Beoordelingsprocedure EMVI-plan</w:t>
      </w:r>
      <w:bookmarkEnd w:id="103"/>
    </w:p>
    <w:p w14:paraId="4ED75E93" w14:textId="77777777" w:rsidR="00B57A8A" w:rsidRPr="0010785B" w:rsidRDefault="00B57A8A" w:rsidP="00B57A8A">
      <w:pPr>
        <w:pStyle w:val="Kop2"/>
        <w:numPr>
          <w:ilvl w:val="1"/>
          <w:numId w:val="0"/>
        </w:numPr>
      </w:pPr>
      <w:bookmarkStart w:id="104" w:name="_Toc88040500"/>
      <w:bookmarkStart w:id="105" w:name="_Toc91041844"/>
      <w:bookmarkStart w:id="106" w:name="_Toc445130598"/>
      <w:r w:rsidRPr="0010785B">
        <w:t xml:space="preserve">        </w:t>
      </w:r>
      <w:bookmarkStart w:id="107" w:name="_Toc513626694"/>
      <w:r w:rsidRPr="0010785B">
        <w:t>2.1</w:t>
      </w:r>
      <w:r w:rsidRPr="0010785B">
        <w:tab/>
      </w:r>
      <w:bookmarkStart w:id="108" w:name="_Toc410895937"/>
      <w:r w:rsidRPr="0010785B">
        <w:t xml:space="preserve"> Gunningsmethode</w:t>
      </w:r>
      <w:bookmarkEnd w:id="104"/>
      <w:bookmarkEnd w:id="105"/>
      <w:bookmarkEnd w:id="106"/>
      <w:bookmarkEnd w:id="107"/>
      <w:bookmarkEnd w:id="108"/>
    </w:p>
    <w:p w14:paraId="3754163A" w14:textId="77777777" w:rsidR="00B57A8A" w:rsidRPr="0010785B" w:rsidRDefault="00B57A8A" w:rsidP="00B57A8A">
      <w:pPr>
        <w:rPr>
          <w:rFonts w:ascii="Corbel" w:hAnsi="Corbel"/>
          <w:highlight w:val="yellow"/>
        </w:rPr>
      </w:pPr>
      <w:r w:rsidRPr="0010785B">
        <w:rPr>
          <w:rFonts w:ascii="Corbel" w:hAnsi="Corbel"/>
        </w:rPr>
        <w:t xml:space="preserve">De gunning vindt plaats op basis van het gunningcriterium Economisch Meest Voordelige Inschrijving (EMVI) overeenkomstig artikel 2.3.8 van het ARW 2012. </w:t>
      </w:r>
    </w:p>
    <w:p w14:paraId="2FE58D55" w14:textId="77777777" w:rsidR="00B57A8A" w:rsidRPr="0010785B" w:rsidRDefault="00B57A8A" w:rsidP="00B57A8A">
      <w:pPr>
        <w:rPr>
          <w:rFonts w:ascii="Corbel" w:hAnsi="Corbel"/>
        </w:rPr>
      </w:pPr>
    </w:p>
    <w:p w14:paraId="146BBCB0" w14:textId="77777777" w:rsidR="00B57A8A" w:rsidRPr="0010785B" w:rsidRDefault="00B57A8A" w:rsidP="00B57A8A">
      <w:pPr>
        <w:rPr>
          <w:rFonts w:ascii="Corbel" w:hAnsi="Corbel"/>
        </w:rPr>
      </w:pPr>
      <w:r w:rsidRPr="0010785B">
        <w:rPr>
          <w:rFonts w:ascii="Corbel" w:hAnsi="Corbel"/>
        </w:rPr>
        <w:t>Om te komen tot gunning zullen de volgende aspecten door de Opdrachtgever bij de beoordeling worden betrokken:</w:t>
      </w:r>
    </w:p>
    <w:p w14:paraId="0432785E" w14:textId="77777777" w:rsidR="00B57A8A" w:rsidRPr="0010785B" w:rsidRDefault="00B57A8A" w:rsidP="00A55DC5">
      <w:pPr>
        <w:numPr>
          <w:ilvl w:val="0"/>
          <w:numId w:val="43"/>
        </w:numPr>
        <w:spacing w:line="255" w:lineRule="exact"/>
        <w:rPr>
          <w:rFonts w:ascii="Corbel" w:hAnsi="Corbel"/>
        </w:rPr>
      </w:pPr>
      <w:r w:rsidRPr="0010785B">
        <w:rPr>
          <w:rFonts w:ascii="Corbel" w:hAnsi="Corbel"/>
        </w:rPr>
        <w:t>Toetsing of alle gevraagde documenten zijn overlegd, volledig zijn en aan de eisen voldoen;</w:t>
      </w:r>
    </w:p>
    <w:p w14:paraId="1F406C1E" w14:textId="77777777" w:rsidR="00B57A8A" w:rsidRPr="0010785B" w:rsidRDefault="00B57A8A" w:rsidP="00A55DC5">
      <w:pPr>
        <w:numPr>
          <w:ilvl w:val="0"/>
          <w:numId w:val="43"/>
        </w:numPr>
        <w:spacing w:line="255" w:lineRule="exact"/>
        <w:rPr>
          <w:rFonts w:ascii="Corbel" w:hAnsi="Corbel"/>
        </w:rPr>
      </w:pPr>
      <w:r w:rsidRPr="0010785B">
        <w:rPr>
          <w:rFonts w:ascii="Corbel" w:hAnsi="Corbel"/>
        </w:rPr>
        <w:t>Beoordeling van het bedoelde EMVI-plan op volledigheid, juistheid en kwaliteit, waarna de meerwaarde (uitgedrukt in €) wordt bepaald;</w:t>
      </w:r>
    </w:p>
    <w:p w14:paraId="058076B2" w14:textId="77777777" w:rsidR="00B57A8A" w:rsidRPr="0010785B" w:rsidRDefault="00B57A8A" w:rsidP="00A55DC5">
      <w:pPr>
        <w:numPr>
          <w:ilvl w:val="0"/>
          <w:numId w:val="43"/>
        </w:numPr>
        <w:spacing w:line="255" w:lineRule="exact"/>
        <w:rPr>
          <w:rFonts w:ascii="Corbel" w:hAnsi="Corbel"/>
        </w:rPr>
      </w:pPr>
      <w:r w:rsidRPr="0010785B">
        <w:rPr>
          <w:rFonts w:ascii="Corbel" w:hAnsi="Corbel"/>
        </w:rPr>
        <w:t>Vaststelling van de fictieve inschrijvingsprijs.</w:t>
      </w:r>
    </w:p>
    <w:p w14:paraId="2C563C31" w14:textId="77777777" w:rsidR="00B57A8A" w:rsidRPr="0010785B" w:rsidRDefault="00B57A8A" w:rsidP="00B57A8A">
      <w:pPr>
        <w:rPr>
          <w:rFonts w:ascii="Corbel" w:hAnsi="Corbel"/>
        </w:rPr>
      </w:pPr>
    </w:p>
    <w:p w14:paraId="0350001E" w14:textId="77777777" w:rsidR="00B57A8A" w:rsidRPr="0010785B" w:rsidRDefault="00B57A8A" w:rsidP="00B57A8A">
      <w:pPr>
        <w:rPr>
          <w:rFonts w:ascii="Corbel" w:hAnsi="Corbel"/>
        </w:rPr>
      </w:pPr>
      <w:r w:rsidRPr="0010785B">
        <w:rPr>
          <w:rFonts w:ascii="Corbel" w:hAnsi="Corbel"/>
          <w:szCs w:val="18"/>
        </w:rPr>
        <w:t>De Inschrijver met de laagste fictieve inschrijvingsprijs heeft de economisch meest voordelige inschrijving en krijgt het werk gegund.</w:t>
      </w:r>
    </w:p>
    <w:p w14:paraId="2F2129FC" w14:textId="77777777" w:rsidR="00B57A8A" w:rsidRPr="0010785B" w:rsidRDefault="00B57A8A" w:rsidP="00B57A8A">
      <w:pPr>
        <w:rPr>
          <w:rFonts w:ascii="Corbel" w:hAnsi="Corbel"/>
        </w:rPr>
      </w:pPr>
    </w:p>
    <w:p w14:paraId="26546D09" w14:textId="77777777" w:rsidR="00B57A8A" w:rsidRPr="0010785B" w:rsidRDefault="00B57A8A" w:rsidP="00B57A8A">
      <w:pPr>
        <w:pStyle w:val="Kop2"/>
        <w:numPr>
          <w:ilvl w:val="1"/>
          <w:numId w:val="0"/>
        </w:numPr>
      </w:pPr>
      <w:bookmarkStart w:id="109" w:name="_Toc445130599"/>
      <w:r w:rsidRPr="0010785B">
        <w:t xml:space="preserve">        </w:t>
      </w:r>
      <w:bookmarkStart w:id="110" w:name="_Toc513626695"/>
      <w:r w:rsidRPr="0010785B">
        <w:t>2.2</w:t>
      </w:r>
      <w:r w:rsidRPr="0010785B">
        <w:tab/>
      </w:r>
      <w:bookmarkStart w:id="111" w:name="_Toc215905677"/>
      <w:bookmarkStart w:id="112" w:name="_Toc410895938"/>
      <w:r w:rsidRPr="0010785B">
        <w:t xml:space="preserve"> Toets op volledigheid</w:t>
      </w:r>
      <w:bookmarkEnd w:id="109"/>
      <w:bookmarkEnd w:id="110"/>
      <w:bookmarkEnd w:id="111"/>
      <w:bookmarkEnd w:id="112"/>
    </w:p>
    <w:p w14:paraId="0FE7BD80" w14:textId="77777777" w:rsidR="00B57A8A" w:rsidRPr="0010785B" w:rsidRDefault="00B57A8A" w:rsidP="00B57A8A">
      <w:pPr>
        <w:rPr>
          <w:rFonts w:ascii="Corbel" w:hAnsi="Corbel"/>
        </w:rPr>
      </w:pPr>
      <w:r w:rsidRPr="0010785B">
        <w:rPr>
          <w:rFonts w:ascii="Corbel" w:hAnsi="Corbel"/>
        </w:rPr>
        <w:t>De inschrijvingen worden getoetst op de volledigheid, juistheid en of deze voldoen aan de eisen van de inschrijvingsdocumenten. Indien een inschrijving niet volledig aan de gestelde eisen voldoet is de Opdrachtgever vrij de betreffende Inschrijver uit te sluiten van verdere deelname aan de procedure en de inschrijving ongeldig te verklaren.</w:t>
      </w:r>
    </w:p>
    <w:p w14:paraId="485D9910" w14:textId="77777777" w:rsidR="00B57A8A" w:rsidRPr="0010785B" w:rsidRDefault="00B57A8A" w:rsidP="00B57A8A">
      <w:pPr>
        <w:rPr>
          <w:rFonts w:ascii="Corbel" w:hAnsi="Corbel"/>
        </w:rPr>
      </w:pPr>
    </w:p>
    <w:p w14:paraId="49C5D22E" w14:textId="77777777" w:rsidR="00B57A8A" w:rsidRPr="0010785B" w:rsidRDefault="00B57A8A" w:rsidP="00B57A8A">
      <w:pPr>
        <w:pStyle w:val="Kop3"/>
        <w:numPr>
          <w:ilvl w:val="2"/>
          <w:numId w:val="0"/>
        </w:numPr>
        <w:ind w:left="-851"/>
        <w:rPr>
          <w:rFonts w:ascii="Corbel" w:hAnsi="Corbel"/>
        </w:rPr>
      </w:pPr>
      <w:r w:rsidRPr="0010785B">
        <w:rPr>
          <w:rFonts w:ascii="Corbel" w:hAnsi="Corbel"/>
        </w:rPr>
        <w:tab/>
      </w:r>
      <w:r w:rsidRPr="0010785B">
        <w:rPr>
          <w:rFonts w:ascii="Corbel" w:hAnsi="Corbel"/>
        </w:rPr>
        <w:tab/>
        <w:t xml:space="preserve"> </w:t>
      </w:r>
      <w:bookmarkStart w:id="113" w:name="_Toc410895939"/>
      <w:bookmarkStart w:id="114" w:name="_Toc513626696"/>
      <w:r w:rsidRPr="0010785B">
        <w:rPr>
          <w:rFonts w:ascii="Corbel" w:hAnsi="Corbel"/>
        </w:rPr>
        <w:t>2.2.1</w:t>
      </w:r>
      <w:r w:rsidRPr="0010785B">
        <w:rPr>
          <w:rFonts w:ascii="Corbel" w:hAnsi="Corbel"/>
        </w:rPr>
        <w:tab/>
      </w:r>
      <w:bookmarkStart w:id="115" w:name="_Toc445130600"/>
      <w:r w:rsidRPr="0010785B">
        <w:rPr>
          <w:rFonts w:ascii="Corbel" w:hAnsi="Corbel"/>
        </w:rPr>
        <w:t>Beoordeling kwaliteit</w:t>
      </w:r>
      <w:bookmarkEnd w:id="113"/>
      <w:bookmarkEnd w:id="114"/>
      <w:bookmarkEnd w:id="115"/>
    </w:p>
    <w:p w14:paraId="451D009C" w14:textId="77777777" w:rsidR="00B57A8A" w:rsidRPr="0010785B" w:rsidRDefault="00B57A8A" w:rsidP="00B57A8A">
      <w:pPr>
        <w:rPr>
          <w:rFonts w:ascii="Corbel" w:hAnsi="Corbel"/>
          <w:szCs w:val="18"/>
        </w:rPr>
      </w:pPr>
      <w:r w:rsidRPr="0010785B">
        <w:rPr>
          <w:rFonts w:ascii="Corbel" w:hAnsi="Corbel"/>
        </w:rPr>
        <w:t xml:space="preserve">De kwaliteit van de inschrijving wordt beoordeeld op basis van het door de Inschrijver(s) ingediende EMVI-plan. </w:t>
      </w:r>
      <w:r w:rsidRPr="0010785B">
        <w:rPr>
          <w:rFonts w:ascii="Corbel" w:hAnsi="Corbel"/>
          <w:szCs w:val="18"/>
        </w:rPr>
        <w:t xml:space="preserve">Daarbij wordt beoordeeld in welke mate de beheersmaatregelen van de Inschrijver de benoemde risico’s verkleinen en/of vermijden, ondanks dat aan Inschrijver aan de verplichtingen van de Overeenkomst heeft voldaan en daarmee bijdragen aan het realiseren van de doelstellingen van Opdrachtgever. </w:t>
      </w:r>
    </w:p>
    <w:p w14:paraId="04AD289B" w14:textId="77777777" w:rsidR="00B57A8A" w:rsidRPr="0010785B" w:rsidRDefault="00B57A8A" w:rsidP="00B57A8A">
      <w:pPr>
        <w:rPr>
          <w:rFonts w:ascii="Corbel" w:hAnsi="Corbel"/>
        </w:rPr>
      </w:pPr>
    </w:p>
    <w:p w14:paraId="01FB842D" w14:textId="77777777" w:rsidR="00B57A8A" w:rsidRPr="0010785B" w:rsidRDefault="00B57A8A" w:rsidP="00B57A8A">
      <w:pPr>
        <w:rPr>
          <w:rFonts w:ascii="Corbel" w:hAnsi="Corbel"/>
        </w:rPr>
      </w:pPr>
      <w:r w:rsidRPr="0010785B">
        <w:rPr>
          <w:rFonts w:ascii="Corbel" w:hAnsi="Corbel"/>
        </w:rPr>
        <w:t xml:space="preserve">De beoordeling vindt plaats door een door de Opdrachtgever samen te stellen beoordelingsteam. </w:t>
      </w:r>
      <w:r w:rsidRPr="0010785B">
        <w:rPr>
          <w:rFonts w:ascii="Corbel" w:hAnsi="Corbel"/>
          <w:szCs w:val="18"/>
        </w:rPr>
        <w:t>Op basis van de verschillende scores van de teamleden voor de aspecten wordt door het beoordelingsteam per aspect een unaniem beoordelingscijfer toegekend. Dit betreft telkens een teamresultaat in consensus en is geen gemiddelde van individuele beoordelingscijfers. Dit beoordelingscijfer dient een heel getal te zijn, dus zonder decimalen.</w:t>
      </w:r>
    </w:p>
    <w:p w14:paraId="290A58DD" w14:textId="77777777" w:rsidR="00B57A8A" w:rsidRPr="0010785B" w:rsidRDefault="00B57A8A" w:rsidP="00B57A8A">
      <w:pPr>
        <w:rPr>
          <w:rFonts w:ascii="Corbel" w:hAnsi="Corbel"/>
        </w:rPr>
      </w:pPr>
    </w:p>
    <w:p w14:paraId="0CFFD7B4" w14:textId="77777777" w:rsidR="00B57A8A" w:rsidRPr="0010785B" w:rsidRDefault="00B57A8A" w:rsidP="00B57A8A">
      <w:pPr>
        <w:rPr>
          <w:rFonts w:ascii="Corbel" w:hAnsi="Corbel"/>
        </w:rPr>
      </w:pPr>
      <w:r w:rsidRPr="0010785B">
        <w:rPr>
          <w:rFonts w:ascii="Corbel" w:hAnsi="Corbel"/>
        </w:rPr>
        <w:t>Opdrachtgever geeft per zoals in hoofdstuk 1 beschreven kwaliteitsaspect een rapportcijfer van 2-10. Voor het geven van cijfers aan de aspecten gelden de volgende uitgangspunten:</w:t>
      </w:r>
    </w:p>
    <w:p w14:paraId="4E02CE76" w14:textId="77777777" w:rsidR="00B57A8A" w:rsidRPr="0010785B" w:rsidRDefault="00B57A8A" w:rsidP="00B57A8A">
      <w:pPr>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471"/>
      </w:tblGrid>
      <w:tr w:rsidR="00B57A8A" w:rsidRPr="0010785B" w14:paraId="4E9624C7" w14:textId="77777777" w:rsidTr="00E6082D">
        <w:trPr>
          <w:trHeight w:val="331"/>
        </w:trPr>
        <w:tc>
          <w:tcPr>
            <w:tcW w:w="817" w:type="dxa"/>
          </w:tcPr>
          <w:p w14:paraId="5CB755F0" w14:textId="77777777" w:rsidR="00B57A8A" w:rsidRPr="0010785B" w:rsidRDefault="00B57A8A" w:rsidP="00E6082D">
            <w:pPr>
              <w:rPr>
                <w:rFonts w:ascii="Corbel" w:hAnsi="Corbel"/>
                <w:b/>
              </w:rPr>
            </w:pPr>
            <w:r w:rsidRPr="0010785B">
              <w:rPr>
                <w:rFonts w:ascii="Corbel" w:hAnsi="Corbel"/>
                <w:b/>
              </w:rPr>
              <w:t>Cijfer</w:t>
            </w:r>
          </w:p>
        </w:tc>
        <w:tc>
          <w:tcPr>
            <w:tcW w:w="6471" w:type="dxa"/>
          </w:tcPr>
          <w:p w14:paraId="0068C690" w14:textId="77777777" w:rsidR="00B57A8A" w:rsidRPr="0010785B" w:rsidRDefault="00B57A8A" w:rsidP="00E6082D">
            <w:pPr>
              <w:rPr>
                <w:rFonts w:ascii="Corbel" w:hAnsi="Corbel"/>
                <w:b/>
              </w:rPr>
            </w:pPr>
            <w:r w:rsidRPr="0010785B">
              <w:rPr>
                <w:rFonts w:ascii="Corbel" w:hAnsi="Corbel"/>
                <w:b/>
              </w:rPr>
              <w:t>Mate waarin meerwaarde wordt geleverd/ risico wordt beheerst</w:t>
            </w:r>
          </w:p>
        </w:tc>
      </w:tr>
      <w:tr w:rsidR="00B57A8A" w:rsidRPr="0010785B" w14:paraId="1C1CE1D7" w14:textId="77777777" w:rsidTr="00E6082D">
        <w:tc>
          <w:tcPr>
            <w:tcW w:w="817" w:type="dxa"/>
          </w:tcPr>
          <w:p w14:paraId="710DD569" w14:textId="77777777" w:rsidR="00B57A8A" w:rsidRPr="0010785B" w:rsidRDefault="00B57A8A" w:rsidP="00E6082D">
            <w:pPr>
              <w:rPr>
                <w:rFonts w:ascii="Corbel" w:hAnsi="Corbel"/>
              </w:rPr>
            </w:pPr>
            <w:r w:rsidRPr="0010785B">
              <w:rPr>
                <w:rFonts w:ascii="Corbel" w:hAnsi="Corbel"/>
              </w:rPr>
              <w:t>2</w:t>
            </w:r>
          </w:p>
        </w:tc>
        <w:tc>
          <w:tcPr>
            <w:tcW w:w="6471" w:type="dxa"/>
          </w:tcPr>
          <w:p w14:paraId="3AC113AF" w14:textId="77777777" w:rsidR="00B57A8A" w:rsidRPr="0010785B" w:rsidRDefault="00B57A8A" w:rsidP="00E6082D">
            <w:pPr>
              <w:rPr>
                <w:rFonts w:ascii="Corbel" w:hAnsi="Corbel"/>
              </w:rPr>
            </w:pPr>
            <w:r w:rsidRPr="0010785B">
              <w:rPr>
                <w:rFonts w:ascii="Corbel" w:hAnsi="Corbel"/>
              </w:rPr>
              <w:t xml:space="preserve">Slecht </w:t>
            </w:r>
          </w:p>
        </w:tc>
      </w:tr>
      <w:tr w:rsidR="00B57A8A" w:rsidRPr="0010785B" w14:paraId="29F82D2A" w14:textId="77777777" w:rsidTr="00E6082D">
        <w:tc>
          <w:tcPr>
            <w:tcW w:w="817" w:type="dxa"/>
          </w:tcPr>
          <w:p w14:paraId="1B10B09A" w14:textId="77777777" w:rsidR="00B57A8A" w:rsidRPr="0010785B" w:rsidRDefault="00B57A8A" w:rsidP="00E6082D">
            <w:pPr>
              <w:rPr>
                <w:rFonts w:ascii="Corbel" w:hAnsi="Corbel"/>
              </w:rPr>
            </w:pPr>
            <w:r w:rsidRPr="0010785B">
              <w:rPr>
                <w:rFonts w:ascii="Corbel" w:hAnsi="Corbel"/>
              </w:rPr>
              <w:t>4</w:t>
            </w:r>
          </w:p>
        </w:tc>
        <w:tc>
          <w:tcPr>
            <w:tcW w:w="6471" w:type="dxa"/>
          </w:tcPr>
          <w:p w14:paraId="6A53BFF6" w14:textId="77777777" w:rsidR="00B57A8A" w:rsidRPr="0010785B" w:rsidRDefault="00B57A8A" w:rsidP="00E6082D">
            <w:pPr>
              <w:rPr>
                <w:rFonts w:ascii="Corbel" w:hAnsi="Corbel"/>
              </w:rPr>
            </w:pPr>
            <w:r w:rsidRPr="0010785B">
              <w:rPr>
                <w:rFonts w:ascii="Corbel" w:hAnsi="Corbel"/>
              </w:rPr>
              <w:t>Onvoldoende</w:t>
            </w:r>
          </w:p>
        </w:tc>
      </w:tr>
      <w:tr w:rsidR="00B57A8A" w:rsidRPr="0010785B" w14:paraId="549969EF" w14:textId="77777777" w:rsidTr="00E6082D">
        <w:tc>
          <w:tcPr>
            <w:tcW w:w="817" w:type="dxa"/>
          </w:tcPr>
          <w:p w14:paraId="30E97435" w14:textId="77777777" w:rsidR="00B57A8A" w:rsidRPr="0010785B" w:rsidRDefault="00B57A8A" w:rsidP="00E6082D">
            <w:pPr>
              <w:rPr>
                <w:rFonts w:ascii="Corbel" w:hAnsi="Corbel"/>
              </w:rPr>
            </w:pPr>
            <w:r w:rsidRPr="0010785B">
              <w:rPr>
                <w:rFonts w:ascii="Corbel" w:hAnsi="Corbel"/>
              </w:rPr>
              <w:t>6</w:t>
            </w:r>
          </w:p>
        </w:tc>
        <w:tc>
          <w:tcPr>
            <w:tcW w:w="6471" w:type="dxa"/>
          </w:tcPr>
          <w:p w14:paraId="071BE7D4" w14:textId="77777777" w:rsidR="00B57A8A" w:rsidRPr="0010785B" w:rsidRDefault="00B57A8A" w:rsidP="00E6082D">
            <w:pPr>
              <w:rPr>
                <w:rFonts w:ascii="Corbel" w:hAnsi="Corbel"/>
              </w:rPr>
            </w:pPr>
            <w:r w:rsidRPr="0010785B">
              <w:rPr>
                <w:rFonts w:ascii="Corbel" w:hAnsi="Corbel"/>
              </w:rPr>
              <w:t>Voldoende</w:t>
            </w:r>
          </w:p>
        </w:tc>
      </w:tr>
      <w:tr w:rsidR="00B57A8A" w:rsidRPr="0010785B" w14:paraId="57638E7F" w14:textId="77777777" w:rsidTr="00E6082D">
        <w:tc>
          <w:tcPr>
            <w:tcW w:w="817" w:type="dxa"/>
          </w:tcPr>
          <w:p w14:paraId="1C81DF53" w14:textId="77777777" w:rsidR="00B57A8A" w:rsidRPr="0010785B" w:rsidRDefault="00B57A8A" w:rsidP="00E6082D">
            <w:pPr>
              <w:rPr>
                <w:rFonts w:ascii="Corbel" w:hAnsi="Corbel"/>
              </w:rPr>
            </w:pPr>
            <w:r w:rsidRPr="0010785B">
              <w:rPr>
                <w:rFonts w:ascii="Corbel" w:hAnsi="Corbel"/>
              </w:rPr>
              <w:t xml:space="preserve">8 </w:t>
            </w:r>
          </w:p>
        </w:tc>
        <w:tc>
          <w:tcPr>
            <w:tcW w:w="6471" w:type="dxa"/>
          </w:tcPr>
          <w:p w14:paraId="3D614367" w14:textId="77777777" w:rsidR="00B57A8A" w:rsidRPr="0010785B" w:rsidRDefault="00B57A8A" w:rsidP="00E6082D">
            <w:pPr>
              <w:rPr>
                <w:rFonts w:ascii="Corbel" w:hAnsi="Corbel"/>
              </w:rPr>
            </w:pPr>
            <w:r w:rsidRPr="0010785B">
              <w:rPr>
                <w:rFonts w:ascii="Corbel" w:hAnsi="Corbel"/>
              </w:rPr>
              <w:t>Goed</w:t>
            </w:r>
          </w:p>
        </w:tc>
      </w:tr>
      <w:tr w:rsidR="00B57A8A" w:rsidRPr="0010785B" w14:paraId="0112ACD6" w14:textId="77777777" w:rsidTr="00E6082D">
        <w:tc>
          <w:tcPr>
            <w:tcW w:w="817" w:type="dxa"/>
          </w:tcPr>
          <w:p w14:paraId="215E944D" w14:textId="77777777" w:rsidR="00B57A8A" w:rsidRPr="0010785B" w:rsidRDefault="00B57A8A" w:rsidP="00E6082D">
            <w:pPr>
              <w:rPr>
                <w:rFonts w:ascii="Corbel" w:hAnsi="Corbel"/>
              </w:rPr>
            </w:pPr>
            <w:r w:rsidRPr="0010785B">
              <w:rPr>
                <w:rFonts w:ascii="Corbel" w:hAnsi="Corbel"/>
              </w:rPr>
              <w:t>10</w:t>
            </w:r>
          </w:p>
        </w:tc>
        <w:tc>
          <w:tcPr>
            <w:tcW w:w="6471" w:type="dxa"/>
          </w:tcPr>
          <w:p w14:paraId="446C129B" w14:textId="77777777" w:rsidR="00B57A8A" w:rsidRPr="0010785B" w:rsidRDefault="00B57A8A" w:rsidP="00E6082D">
            <w:pPr>
              <w:rPr>
                <w:rFonts w:ascii="Corbel" w:hAnsi="Corbel"/>
              </w:rPr>
            </w:pPr>
            <w:r w:rsidRPr="0010785B">
              <w:rPr>
                <w:rFonts w:ascii="Corbel" w:hAnsi="Corbel"/>
              </w:rPr>
              <w:t>Uitmuntend</w:t>
            </w:r>
          </w:p>
        </w:tc>
      </w:tr>
    </w:tbl>
    <w:p w14:paraId="447D5021" w14:textId="77777777" w:rsidR="00B57A8A" w:rsidRPr="0010785B" w:rsidRDefault="00B57A8A" w:rsidP="00B57A8A">
      <w:pPr>
        <w:rPr>
          <w:rFonts w:ascii="Corbel" w:hAnsi="Corbel"/>
        </w:rPr>
      </w:pPr>
    </w:p>
    <w:p w14:paraId="1677D949" w14:textId="77777777" w:rsidR="00B57A8A" w:rsidRPr="0010785B" w:rsidRDefault="00B57A8A" w:rsidP="00B57A8A">
      <w:pPr>
        <w:pStyle w:val="Koptekst"/>
        <w:tabs>
          <w:tab w:val="clear" w:pos="4536"/>
          <w:tab w:val="clear" w:pos="9072"/>
        </w:tabs>
        <w:rPr>
          <w:rFonts w:ascii="Corbel" w:hAnsi="Corbel"/>
          <w:szCs w:val="18"/>
        </w:rPr>
      </w:pPr>
    </w:p>
    <w:p w14:paraId="0ED7758D" w14:textId="77777777" w:rsidR="00B57A8A" w:rsidRPr="0010785B" w:rsidRDefault="00B57A8A" w:rsidP="00B57A8A">
      <w:pPr>
        <w:pStyle w:val="Koptekst"/>
        <w:tabs>
          <w:tab w:val="clear" w:pos="4536"/>
          <w:tab w:val="clear" w:pos="9072"/>
        </w:tabs>
        <w:rPr>
          <w:rFonts w:ascii="Corbel" w:hAnsi="Corbel"/>
          <w:szCs w:val="18"/>
        </w:rPr>
      </w:pPr>
    </w:p>
    <w:p w14:paraId="7AC56641" w14:textId="77777777" w:rsidR="00B57A8A" w:rsidRPr="0010785B" w:rsidRDefault="00B57A8A" w:rsidP="00B57A8A">
      <w:pPr>
        <w:pStyle w:val="Koptekst"/>
        <w:tabs>
          <w:tab w:val="clear" w:pos="4536"/>
          <w:tab w:val="clear" w:pos="9072"/>
        </w:tabs>
        <w:rPr>
          <w:rFonts w:ascii="Corbel" w:hAnsi="Corbel"/>
          <w:szCs w:val="18"/>
        </w:rPr>
      </w:pPr>
    </w:p>
    <w:p w14:paraId="01F0C91F" w14:textId="77777777" w:rsidR="00B57A8A" w:rsidRPr="0010785B" w:rsidRDefault="00B57A8A" w:rsidP="00B57A8A">
      <w:pPr>
        <w:pStyle w:val="Koptekst"/>
        <w:tabs>
          <w:tab w:val="clear" w:pos="4536"/>
          <w:tab w:val="clear" w:pos="9072"/>
        </w:tabs>
        <w:rPr>
          <w:rFonts w:ascii="Corbel" w:hAnsi="Corbel"/>
          <w:szCs w:val="18"/>
        </w:rPr>
      </w:pPr>
    </w:p>
    <w:p w14:paraId="0D606755" w14:textId="77777777" w:rsidR="00B57A8A" w:rsidRPr="0010785B" w:rsidRDefault="00B57A8A" w:rsidP="00B57A8A">
      <w:pPr>
        <w:pStyle w:val="Koptekst"/>
        <w:tabs>
          <w:tab w:val="clear" w:pos="4536"/>
          <w:tab w:val="clear" w:pos="9072"/>
        </w:tabs>
        <w:rPr>
          <w:rFonts w:ascii="Corbel" w:hAnsi="Corbel"/>
          <w:szCs w:val="18"/>
        </w:rPr>
      </w:pPr>
    </w:p>
    <w:p w14:paraId="4668DCC8" w14:textId="77777777" w:rsidR="00B57A8A" w:rsidRPr="0010785B" w:rsidRDefault="00B57A8A" w:rsidP="00B57A8A">
      <w:pPr>
        <w:pStyle w:val="Koptekst"/>
        <w:tabs>
          <w:tab w:val="clear" w:pos="4536"/>
          <w:tab w:val="clear" w:pos="9072"/>
        </w:tabs>
        <w:rPr>
          <w:rFonts w:ascii="Corbel" w:hAnsi="Corbel"/>
          <w:szCs w:val="18"/>
        </w:rPr>
      </w:pPr>
    </w:p>
    <w:p w14:paraId="3FEAB847" w14:textId="77777777" w:rsidR="00B57A8A" w:rsidRPr="0010785B" w:rsidRDefault="00B57A8A" w:rsidP="00B57A8A">
      <w:pPr>
        <w:rPr>
          <w:rFonts w:ascii="Corbel" w:hAnsi="Corbel"/>
        </w:rPr>
      </w:pPr>
      <w:r w:rsidRPr="0010785B">
        <w:rPr>
          <w:rFonts w:ascii="Corbel" w:hAnsi="Corbel"/>
        </w:rPr>
        <w:t xml:space="preserve">Het behaalde cijfer wordt vervolgens omgerekend naar een bepaalde meerwaarde (uitgedrukt in €). </w:t>
      </w:r>
    </w:p>
    <w:p w14:paraId="2AAC4A8B" w14:textId="77777777" w:rsidR="00B57A8A" w:rsidRPr="0010785B" w:rsidRDefault="00B57A8A" w:rsidP="00B57A8A">
      <w:pPr>
        <w:rPr>
          <w:rFonts w:ascii="Corbel" w:hAnsi="Corbel"/>
        </w:rPr>
      </w:pPr>
      <w:r w:rsidRPr="0010785B">
        <w:rPr>
          <w:rFonts w:ascii="Corbel" w:hAnsi="Corbel"/>
        </w:rPr>
        <w:t>Per kwaliteitsaspect kan een maximale meerwaarde worden gehaald. In onderstaande tabel is deze maximaal te behalen meerwaarde aangegeven.</w:t>
      </w:r>
    </w:p>
    <w:p w14:paraId="2EB48CAA" w14:textId="77777777" w:rsidR="00B57A8A" w:rsidRPr="0010785B" w:rsidRDefault="00B57A8A" w:rsidP="00B57A8A">
      <w:pPr>
        <w:rPr>
          <w:rFonts w:ascii="Corbel" w:hAnsi="Corbel"/>
        </w:rPr>
      </w:pPr>
    </w:p>
    <w:tbl>
      <w:tblPr>
        <w:tblW w:w="5974" w:type="dxa"/>
        <w:tblInd w:w="55" w:type="dxa"/>
        <w:tblCellMar>
          <w:left w:w="70" w:type="dxa"/>
          <w:right w:w="70" w:type="dxa"/>
        </w:tblCellMar>
        <w:tblLook w:val="04A0" w:firstRow="1" w:lastRow="0" w:firstColumn="1" w:lastColumn="0" w:noHBand="0" w:noVBand="1"/>
      </w:tblPr>
      <w:tblGrid>
        <w:gridCol w:w="2940"/>
        <w:gridCol w:w="3034"/>
      </w:tblGrid>
      <w:tr w:rsidR="00B57A8A" w:rsidRPr="0010785B" w14:paraId="2DBDE359"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000000" w:fill="538ED5"/>
            <w:noWrap/>
            <w:vAlign w:val="bottom"/>
            <w:hideMark/>
          </w:tcPr>
          <w:p w14:paraId="5F852B40" w14:textId="77777777" w:rsidR="00B57A8A" w:rsidRPr="0010785B" w:rsidRDefault="00B57A8A" w:rsidP="00E6082D">
            <w:pPr>
              <w:rPr>
                <w:rFonts w:ascii="Corbel" w:hAnsi="Corbel"/>
                <w:b/>
              </w:rPr>
            </w:pPr>
            <w:r w:rsidRPr="0010785B">
              <w:rPr>
                <w:rFonts w:ascii="Corbel" w:hAnsi="Corbel"/>
                <w:b/>
              </w:rPr>
              <w:t>Kwaliteitsaspect</w:t>
            </w:r>
          </w:p>
        </w:tc>
        <w:tc>
          <w:tcPr>
            <w:tcW w:w="3034" w:type="dxa"/>
            <w:tcBorders>
              <w:top w:val="single" w:sz="4" w:space="0" w:color="auto"/>
              <w:left w:val="nil"/>
              <w:bottom w:val="single" w:sz="4" w:space="0" w:color="auto"/>
              <w:right w:val="single" w:sz="4" w:space="0" w:color="auto"/>
            </w:tcBorders>
            <w:shd w:val="clear" w:color="000000" w:fill="538ED5"/>
            <w:noWrap/>
            <w:vAlign w:val="bottom"/>
            <w:hideMark/>
          </w:tcPr>
          <w:p w14:paraId="12D919C2" w14:textId="77777777" w:rsidR="00B57A8A" w:rsidRPr="0010785B" w:rsidRDefault="00B57A8A" w:rsidP="00E6082D">
            <w:pPr>
              <w:rPr>
                <w:rFonts w:ascii="Corbel" w:hAnsi="Corbel"/>
                <w:b/>
              </w:rPr>
            </w:pPr>
            <w:r w:rsidRPr="0010785B">
              <w:rPr>
                <w:rFonts w:ascii="Corbel" w:hAnsi="Corbel"/>
                <w:b/>
              </w:rPr>
              <w:t>Max kwaliteitswaarde</w:t>
            </w:r>
          </w:p>
        </w:tc>
      </w:tr>
      <w:tr w:rsidR="00B57A8A" w:rsidRPr="0010785B" w14:paraId="66703913"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785D3" w14:textId="77777777" w:rsidR="00B57A8A" w:rsidRPr="0010785B" w:rsidRDefault="00B57A8A" w:rsidP="00E6082D">
            <w:pPr>
              <w:rPr>
                <w:rFonts w:ascii="Corbel" w:hAnsi="Corbel"/>
              </w:rPr>
            </w:pPr>
            <w:r w:rsidRPr="0010785B">
              <w:rPr>
                <w:rFonts w:ascii="Corbel" w:hAnsi="Corbel"/>
              </w:rPr>
              <w:t>Omgevingsbelangen</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4965EE35" w14:textId="4C4C638C" w:rsidR="00B57A8A" w:rsidRPr="0010785B" w:rsidRDefault="00B57A8A" w:rsidP="00E6082D">
            <w:pPr>
              <w:rPr>
                <w:rFonts w:ascii="Corbel" w:hAnsi="Corbel"/>
              </w:rPr>
            </w:pPr>
            <w:r w:rsidRPr="0010785B">
              <w:rPr>
                <w:rFonts w:ascii="Corbel" w:hAnsi="Corbel"/>
              </w:rPr>
              <w:t xml:space="preserve">€      </w:t>
            </w:r>
            <w:r w:rsidR="00CB3560">
              <w:rPr>
                <w:rFonts w:ascii="Corbel" w:hAnsi="Corbel"/>
              </w:rPr>
              <w:t>500</w:t>
            </w:r>
            <w:r w:rsidR="0006510A">
              <w:rPr>
                <w:rFonts w:ascii="Corbel" w:hAnsi="Corbel"/>
              </w:rPr>
              <w:t xml:space="preserve">.000,- </w:t>
            </w:r>
          </w:p>
        </w:tc>
      </w:tr>
      <w:tr w:rsidR="00B57A8A" w:rsidRPr="0010785B" w14:paraId="6F1BBB85"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A753A" w14:textId="77777777" w:rsidR="00B57A8A" w:rsidRPr="0010785B" w:rsidRDefault="00B57A8A" w:rsidP="00E6082D">
            <w:pPr>
              <w:rPr>
                <w:rFonts w:ascii="Corbel" w:hAnsi="Corbel"/>
              </w:rPr>
            </w:pPr>
            <w:r w:rsidRPr="0010785B">
              <w:rPr>
                <w:rFonts w:ascii="Corbel" w:hAnsi="Corbel"/>
              </w:rPr>
              <w:t>Duurzaamheid &amp; innovatie</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15801E6B" w14:textId="7B86C93A" w:rsidR="00B57A8A" w:rsidRPr="0010785B" w:rsidRDefault="00B57A8A" w:rsidP="00E6082D">
            <w:pPr>
              <w:rPr>
                <w:rFonts w:ascii="Corbel" w:hAnsi="Corbel"/>
              </w:rPr>
            </w:pPr>
            <w:r w:rsidRPr="0010785B">
              <w:rPr>
                <w:rFonts w:ascii="Corbel" w:hAnsi="Corbel"/>
              </w:rPr>
              <w:t xml:space="preserve">€      </w:t>
            </w:r>
            <w:r w:rsidR="00CB3560">
              <w:rPr>
                <w:rFonts w:ascii="Corbel" w:hAnsi="Corbel"/>
              </w:rPr>
              <w:t>200.000,-</w:t>
            </w:r>
          </w:p>
        </w:tc>
      </w:tr>
      <w:tr w:rsidR="00B57A8A" w:rsidRPr="0010785B" w14:paraId="6816F335"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F5D68E" w14:textId="77777777" w:rsidR="00B57A8A" w:rsidRPr="0010785B" w:rsidRDefault="00B57A8A" w:rsidP="00E6082D">
            <w:pPr>
              <w:rPr>
                <w:rFonts w:ascii="Corbel" w:hAnsi="Corbel"/>
              </w:rPr>
            </w:pPr>
            <w:r w:rsidRPr="0010785B">
              <w:rPr>
                <w:rFonts w:ascii="Corbel" w:hAnsi="Corbel"/>
              </w:rPr>
              <w:t>CO2-prestatieladder*</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1334B52B" w14:textId="40DDE27E" w:rsidR="00B57A8A" w:rsidRPr="0010785B" w:rsidRDefault="00B57A8A" w:rsidP="00E6082D">
            <w:pPr>
              <w:rPr>
                <w:rFonts w:ascii="Corbel" w:hAnsi="Corbel"/>
              </w:rPr>
            </w:pPr>
            <w:r w:rsidRPr="0010785B">
              <w:rPr>
                <w:rFonts w:ascii="Corbel" w:hAnsi="Corbel"/>
              </w:rPr>
              <w:t xml:space="preserve">€      </w:t>
            </w:r>
            <w:r w:rsidR="00CB3560">
              <w:rPr>
                <w:rFonts w:ascii="Corbel" w:hAnsi="Corbel"/>
              </w:rPr>
              <w:t>100.000,-</w:t>
            </w:r>
          </w:p>
        </w:tc>
      </w:tr>
      <w:tr w:rsidR="00B57A8A" w:rsidRPr="0010785B" w14:paraId="56291592"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D281F" w14:textId="77777777" w:rsidR="00B57A8A" w:rsidRPr="0010785B" w:rsidRDefault="00B57A8A" w:rsidP="00E6082D">
            <w:pPr>
              <w:rPr>
                <w:rFonts w:ascii="Corbel" w:hAnsi="Corbel"/>
              </w:rPr>
            </w:pPr>
            <w:r w:rsidRPr="0010785B">
              <w:rPr>
                <w:rFonts w:ascii="Corbel" w:hAnsi="Corbel"/>
              </w:rPr>
              <w:t xml:space="preserve">Planning </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03790E5F" w14:textId="3C926A85" w:rsidR="00B57A8A" w:rsidRPr="0010785B" w:rsidRDefault="00B57A8A" w:rsidP="00E6082D">
            <w:pPr>
              <w:rPr>
                <w:rFonts w:ascii="Corbel" w:hAnsi="Corbel"/>
              </w:rPr>
            </w:pPr>
            <w:r w:rsidRPr="0010785B">
              <w:rPr>
                <w:rFonts w:ascii="Corbel" w:hAnsi="Corbel"/>
              </w:rPr>
              <w:t xml:space="preserve">€      </w:t>
            </w:r>
            <w:r w:rsidR="00CB3560">
              <w:rPr>
                <w:rFonts w:ascii="Corbel" w:hAnsi="Corbel"/>
              </w:rPr>
              <w:t>400.000,-</w:t>
            </w:r>
          </w:p>
        </w:tc>
      </w:tr>
    </w:tbl>
    <w:p w14:paraId="0B302BB9" w14:textId="77777777" w:rsidR="00B57A8A" w:rsidRPr="0010785B" w:rsidRDefault="00B57A8A" w:rsidP="00B57A8A">
      <w:pPr>
        <w:rPr>
          <w:rFonts w:ascii="Corbel" w:hAnsi="Corbel"/>
          <w:sz w:val="21"/>
        </w:rPr>
      </w:pPr>
    </w:p>
    <w:p w14:paraId="520A0577" w14:textId="77777777" w:rsidR="00B57A8A" w:rsidRPr="0010785B" w:rsidRDefault="00B57A8A" w:rsidP="00B57A8A">
      <w:pPr>
        <w:rPr>
          <w:rFonts w:ascii="Corbel" w:hAnsi="Corbel"/>
        </w:rPr>
      </w:pPr>
      <w:r w:rsidRPr="0010785B">
        <w:rPr>
          <w:rFonts w:ascii="Corbel" w:hAnsi="Corbel"/>
        </w:rPr>
        <w:t xml:space="preserve">* Score bij CO2 prestatieladder: </w:t>
      </w:r>
      <w:r w:rsidRPr="0010785B">
        <w:rPr>
          <w:rFonts w:ascii="Corbel" w:hAnsi="Corbel"/>
        </w:rPr>
        <w:tab/>
        <w:t>Cijfer 10: bij CO2-ladder 5</w:t>
      </w:r>
    </w:p>
    <w:p w14:paraId="658074FA" w14:textId="77777777" w:rsidR="00B57A8A" w:rsidRPr="0010785B" w:rsidRDefault="00B57A8A" w:rsidP="00B57A8A">
      <w:pPr>
        <w:rPr>
          <w:rFonts w:ascii="Corbel" w:hAnsi="Corbel"/>
        </w:rPr>
      </w:pPr>
      <w:r w:rsidRPr="0010785B">
        <w:rPr>
          <w:rFonts w:ascii="Corbel" w:hAnsi="Corbel"/>
        </w:rPr>
        <w:tab/>
      </w:r>
      <w:r w:rsidRPr="0010785B">
        <w:rPr>
          <w:rFonts w:ascii="Corbel" w:hAnsi="Corbel"/>
        </w:rPr>
        <w:tab/>
      </w:r>
      <w:r w:rsidRPr="0010785B">
        <w:rPr>
          <w:rFonts w:ascii="Corbel" w:hAnsi="Corbel"/>
        </w:rPr>
        <w:tab/>
      </w:r>
      <w:r w:rsidRPr="0010785B">
        <w:rPr>
          <w:rFonts w:ascii="Corbel" w:hAnsi="Corbel"/>
        </w:rPr>
        <w:tab/>
        <w:t>Cijfer 8: bij CO2-ladder 4</w:t>
      </w:r>
    </w:p>
    <w:p w14:paraId="0C14975B" w14:textId="77777777" w:rsidR="00B57A8A" w:rsidRPr="0010785B" w:rsidRDefault="00B57A8A" w:rsidP="00B57A8A">
      <w:pPr>
        <w:rPr>
          <w:rFonts w:ascii="Corbel" w:hAnsi="Corbel"/>
        </w:rPr>
      </w:pPr>
      <w:r w:rsidRPr="0010785B">
        <w:rPr>
          <w:rFonts w:ascii="Corbel" w:hAnsi="Corbel"/>
        </w:rPr>
        <w:tab/>
      </w:r>
      <w:r w:rsidRPr="0010785B">
        <w:rPr>
          <w:rFonts w:ascii="Corbel" w:hAnsi="Corbel"/>
        </w:rPr>
        <w:tab/>
      </w:r>
      <w:r w:rsidRPr="0010785B">
        <w:rPr>
          <w:rFonts w:ascii="Corbel" w:hAnsi="Corbel"/>
        </w:rPr>
        <w:tab/>
      </w:r>
      <w:r w:rsidRPr="0010785B">
        <w:rPr>
          <w:rFonts w:ascii="Corbel" w:hAnsi="Corbel"/>
        </w:rPr>
        <w:tab/>
        <w:t xml:space="preserve">Cijfer 6: bij CO2-ladder 3 en lager </w:t>
      </w:r>
    </w:p>
    <w:p w14:paraId="0CFF2D31" w14:textId="77777777" w:rsidR="00B57A8A" w:rsidRPr="0010785B" w:rsidRDefault="00B57A8A" w:rsidP="00B57A8A">
      <w:pPr>
        <w:rPr>
          <w:rFonts w:ascii="Corbel" w:hAnsi="Corbel"/>
        </w:rPr>
      </w:pPr>
    </w:p>
    <w:p w14:paraId="34756DF1" w14:textId="77777777" w:rsidR="00B57A8A" w:rsidRPr="0010785B" w:rsidRDefault="00B57A8A" w:rsidP="00B57A8A">
      <w:pPr>
        <w:rPr>
          <w:rFonts w:ascii="Corbel" w:hAnsi="Corbel"/>
        </w:rPr>
      </w:pPr>
      <w:r w:rsidRPr="0010785B">
        <w:rPr>
          <w:rFonts w:ascii="Corbel" w:hAnsi="Corbel"/>
        </w:rPr>
        <w:t>Op basis van het cijfer wordt per aspect op basis van onderstaande tabel de meerwaarde bepaald.</w:t>
      </w:r>
    </w:p>
    <w:p w14:paraId="180798C9" w14:textId="77777777" w:rsidR="00B57A8A" w:rsidRPr="0010785B" w:rsidRDefault="00B57A8A" w:rsidP="00B57A8A">
      <w:pPr>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359"/>
      </w:tblGrid>
      <w:tr w:rsidR="00B57A8A" w:rsidRPr="0010785B" w14:paraId="5AF04456" w14:textId="77777777" w:rsidTr="00E6082D">
        <w:tc>
          <w:tcPr>
            <w:tcW w:w="817" w:type="dxa"/>
          </w:tcPr>
          <w:p w14:paraId="767D0F83" w14:textId="77777777" w:rsidR="00B57A8A" w:rsidRPr="0010785B" w:rsidRDefault="00B57A8A" w:rsidP="00E6082D">
            <w:pPr>
              <w:rPr>
                <w:rFonts w:ascii="Corbel" w:hAnsi="Corbel"/>
                <w:b/>
              </w:rPr>
            </w:pPr>
            <w:r w:rsidRPr="0010785B">
              <w:rPr>
                <w:rFonts w:ascii="Corbel" w:hAnsi="Corbel"/>
                <w:b/>
              </w:rPr>
              <w:t>Cijfer</w:t>
            </w:r>
          </w:p>
        </w:tc>
        <w:tc>
          <w:tcPr>
            <w:tcW w:w="6359" w:type="dxa"/>
          </w:tcPr>
          <w:p w14:paraId="36C91325" w14:textId="77777777" w:rsidR="00B57A8A" w:rsidRPr="0010785B" w:rsidRDefault="00B57A8A" w:rsidP="00E6082D">
            <w:pPr>
              <w:rPr>
                <w:rFonts w:ascii="Corbel" w:hAnsi="Corbel"/>
                <w:b/>
              </w:rPr>
            </w:pPr>
            <w:r w:rsidRPr="0010785B">
              <w:rPr>
                <w:rFonts w:ascii="Corbel" w:hAnsi="Corbel"/>
                <w:b/>
              </w:rPr>
              <w:t>Gescoorde meerwaarde in % van de maximale te behalen meerwaarde.</w:t>
            </w:r>
          </w:p>
        </w:tc>
      </w:tr>
      <w:tr w:rsidR="00B57A8A" w:rsidRPr="0010785B" w14:paraId="3A35C384" w14:textId="77777777" w:rsidTr="00E6082D">
        <w:tc>
          <w:tcPr>
            <w:tcW w:w="817" w:type="dxa"/>
          </w:tcPr>
          <w:p w14:paraId="4E7A8589" w14:textId="77777777" w:rsidR="00B57A8A" w:rsidRPr="0010785B" w:rsidRDefault="00B57A8A" w:rsidP="00E6082D">
            <w:pPr>
              <w:rPr>
                <w:rFonts w:ascii="Corbel" w:hAnsi="Corbel"/>
              </w:rPr>
            </w:pPr>
            <w:r w:rsidRPr="0010785B">
              <w:rPr>
                <w:rFonts w:ascii="Corbel" w:hAnsi="Corbel"/>
              </w:rPr>
              <w:t>2</w:t>
            </w:r>
          </w:p>
        </w:tc>
        <w:tc>
          <w:tcPr>
            <w:tcW w:w="6359" w:type="dxa"/>
          </w:tcPr>
          <w:p w14:paraId="4D61C0FF" w14:textId="77777777" w:rsidR="00B57A8A" w:rsidRPr="0010785B" w:rsidRDefault="00B57A8A" w:rsidP="00E6082D">
            <w:pPr>
              <w:rPr>
                <w:rFonts w:ascii="Corbel" w:hAnsi="Corbel"/>
              </w:rPr>
            </w:pPr>
            <w:r w:rsidRPr="0010785B">
              <w:rPr>
                <w:rFonts w:ascii="Corbel" w:hAnsi="Corbel"/>
              </w:rPr>
              <w:t>-100%</w:t>
            </w:r>
          </w:p>
        </w:tc>
      </w:tr>
      <w:tr w:rsidR="00B57A8A" w:rsidRPr="0010785B" w14:paraId="56156AE7" w14:textId="77777777" w:rsidTr="00E6082D">
        <w:tc>
          <w:tcPr>
            <w:tcW w:w="817" w:type="dxa"/>
          </w:tcPr>
          <w:p w14:paraId="3B9A605E" w14:textId="77777777" w:rsidR="00B57A8A" w:rsidRPr="0010785B" w:rsidRDefault="00B57A8A" w:rsidP="00E6082D">
            <w:pPr>
              <w:rPr>
                <w:rFonts w:ascii="Corbel" w:hAnsi="Corbel"/>
              </w:rPr>
            </w:pPr>
            <w:r w:rsidRPr="0010785B">
              <w:rPr>
                <w:rFonts w:ascii="Corbel" w:hAnsi="Corbel"/>
              </w:rPr>
              <w:t>4</w:t>
            </w:r>
          </w:p>
        </w:tc>
        <w:tc>
          <w:tcPr>
            <w:tcW w:w="6359" w:type="dxa"/>
          </w:tcPr>
          <w:p w14:paraId="2C6FBF94" w14:textId="77777777" w:rsidR="00B57A8A" w:rsidRPr="0010785B" w:rsidRDefault="00B57A8A" w:rsidP="00E6082D">
            <w:pPr>
              <w:rPr>
                <w:rFonts w:ascii="Corbel" w:hAnsi="Corbel"/>
              </w:rPr>
            </w:pPr>
            <w:r w:rsidRPr="0010785B">
              <w:rPr>
                <w:rFonts w:ascii="Corbel" w:hAnsi="Corbel"/>
              </w:rPr>
              <w:t>-50%</w:t>
            </w:r>
          </w:p>
        </w:tc>
      </w:tr>
      <w:tr w:rsidR="00B57A8A" w:rsidRPr="0010785B" w14:paraId="6ED3A970" w14:textId="77777777" w:rsidTr="00E6082D">
        <w:tc>
          <w:tcPr>
            <w:tcW w:w="817" w:type="dxa"/>
          </w:tcPr>
          <w:p w14:paraId="0EB30D77" w14:textId="77777777" w:rsidR="00B57A8A" w:rsidRPr="0010785B" w:rsidRDefault="00B57A8A" w:rsidP="00E6082D">
            <w:pPr>
              <w:rPr>
                <w:rFonts w:ascii="Corbel" w:hAnsi="Corbel"/>
              </w:rPr>
            </w:pPr>
            <w:r w:rsidRPr="0010785B">
              <w:rPr>
                <w:rFonts w:ascii="Corbel" w:hAnsi="Corbel"/>
              </w:rPr>
              <w:t>6</w:t>
            </w:r>
          </w:p>
        </w:tc>
        <w:tc>
          <w:tcPr>
            <w:tcW w:w="6359" w:type="dxa"/>
          </w:tcPr>
          <w:p w14:paraId="06185724" w14:textId="77777777" w:rsidR="00B57A8A" w:rsidRPr="0010785B" w:rsidRDefault="00B57A8A" w:rsidP="00E6082D">
            <w:pPr>
              <w:rPr>
                <w:rFonts w:ascii="Corbel" w:hAnsi="Corbel"/>
              </w:rPr>
            </w:pPr>
            <w:r w:rsidRPr="0010785B">
              <w:rPr>
                <w:rFonts w:ascii="Corbel" w:hAnsi="Corbel"/>
              </w:rPr>
              <w:t>0%</w:t>
            </w:r>
          </w:p>
        </w:tc>
      </w:tr>
      <w:tr w:rsidR="00B57A8A" w:rsidRPr="0010785B" w14:paraId="4D6541DF" w14:textId="77777777" w:rsidTr="00E6082D">
        <w:tc>
          <w:tcPr>
            <w:tcW w:w="817" w:type="dxa"/>
          </w:tcPr>
          <w:p w14:paraId="491811B7" w14:textId="77777777" w:rsidR="00B57A8A" w:rsidRPr="0010785B" w:rsidRDefault="00B57A8A" w:rsidP="00E6082D">
            <w:pPr>
              <w:rPr>
                <w:rFonts w:ascii="Corbel" w:hAnsi="Corbel"/>
              </w:rPr>
            </w:pPr>
            <w:r w:rsidRPr="0010785B">
              <w:rPr>
                <w:rFonts w:ascii="Corbel" w:hAnsi="Corbel"/>
              </w:rPr>
              <w:t>8</w:t>
            </w:r>
          </w:p>
        </w:tc>
        <w:tc>
          <w:tcPr>
            <w:tcW w:w="6359" w:type="dxa"/>
          </w:tcPr>
          <w:p w14:paraId="3B6C8634" w14:textId="77777777" w:rsidR="00B57A8A" w:rsidRPr="0010785B" w:rsidRDefault="00B57A8A" w:rsidP="00E6082D">
            <w:pPr>
              <w:rPr>
                <w:rFonts w:ascii="Corbel" w:hAnsi="Corbel"/>
              </w:rPr>
            </w:pPr>
            <w:r w:rsidRPr="0010785B">
              <w:rPr>
                <w:rFonts w:ascii="Corbel" w:hAnsi="Corbel"/>
              </w:rPr>
              <w:t>50%</w:t>
            </w:r>
          </w:p>
        </w:tc>
      </w:tr>
      <w:tr w:rsidR="00B57A8A" w:rsidRPr="0010785B" w14:paraId="0FD873A2" w14:textId="77777777" w:rsidTr="00E6082D">
        <w:tc>
          <w:tcPr>
            <w:tcW w:w="817" w:type="dxa"/>
          </w:tcPr>
          <w:p w14:paraId="409CDEB4" w14:textId="77777777" w:rsidR="00B57A8A" w:rsidRPr="0010785B" w:rsidRDefault="00B57A8A" w:rsidP="00E6082D">
            <w:pPr>
              <w:rPr>
                <w:rFonts w:ascii="Corbel" w:hAnsi="Corbel"/>
              </w:rPr>
            </w:pPr>
            <w:r w:rsidRPr="0010785B">
              <w:rPr>
                <w:rFonts w:ascii="Corbel" w:hAnsi="Corbel"/>
              </w:rPr>
              <w:t>10</w:t>
            </w:r>
          </w:p>
        </w:tc>
        <w:tc>
          <w:tcPr>
            <w:tcW w:w="6359" w:type="dxa"/>
          </w:tcPr>
          <w:p w14:paraId="5D187F4C" w14:textId="77777777" w:rsidR="00B57A8A" w:rsidRPr="0010785B" w:rsidRDefault="00B57A8A" w:rsidP="00E6082D">
            <w:pPr>
              <w:rPr>
                <w:rFonts w:ascii="Corbel" w:hAnsi="Corbel"/>
              </w:rPr>
            </w:pPr>
            <w:r w:rsidRPr="0010785B">
              <w:rPr>
                <w:rFonts w:ascii="Corbel" w:hAnsi="Corbel"/>
              </w:rPr>
              <w:t>100%</w:t>
            </w:r>
          </w:p>
        </w:tc>
      </w:tr>
    </w:tbl>
    <w:p w14:paraId="7DD8CC57" w14:textId="77777777" w:rsidR="00B57A8A" w:rsidRPr="0010785B" w:rsidRDefault="00B57A8A" w:rsidP="00B57A8A">
      <w:pPr>
        <w:rPr>
          <w:rFonts w:ascii="Corbel" w:hAnsi="Corbel"/>
        </w:rPr>
      </w:pPr>
    </w:p>
    <w:p w14:paraId="0124122E" w14:textId="77777777" w:rsidR="00B57A8A" w:rsidRPr="0010785B" w:rsidRDefault="00B57A8A" w:rsidP="00B57A8A">
      <w:pPr>
        <w:rPr>
          <w:rFonts w:ascii="Corbel" w:hAnsi="Corbel"/>
          <w:szCs w:val="18"/>
        </w:rPr>
      </w:pPr>
      <w:r w:rsidRPr="0010785B">
        <w:rPr>
          <w:rFonts w:ascii="Corbel" w:hAnsi="Corbel"/>
          <w:szCs w:val="18"/>
        </w:rPr>
        <w:t>Indien de Inschrijver na de beoordeling en consensus van het beoordelingsteam voor twee of meer van de aspecten een cijfer scoort van 4 of lager, wordt de inschrijving uitgesloten van het verdere beoordelingsproces</w:t>
      </w:r>
    </w:p>
    <w:p w14:paraId="5FDA29D4" w14:textId="77777777" w:rsidR="00B57A8A" w:rsidRPr="0010785B" w:rsidRDefault="00B57A8A" w:rsidP="00B57A8A">
      <w:pPr>
        <w:pStyle w:val="Koptekst"/>
        <w:tabs>
          <w:tab w:val="clear" w:pos="4536"/>
          <w:tab w:val="clear" w:pos="9072"/>
        </w:tabs>
        <w:rPr>
          <w:rFonts w:ascii="Corbel" w:hAnsi="Corbel"/>
        </w:rPr>
      </w:pPr>
    </w:p>
    <w:p w14:paraId="4F838FEB" w14:textId="77777777" w:rsidR="00B57A8A" w:rsidRPr="0010785B" w:rsidRDefault="00B57A8A" w:rsidP="00B57A8A">
      <w:pPr>
        <w:pStyle w:val="Kop2"/>
        <w:numPr>
          <w:ilvl w:val="1"/>
          <w:numId w:val="0"/>
        </w:numPr>
      </w:pPr>
      <w:bookmarkStart w:id="116" w:name="_Toc267899286"/>
      <w:bookmarkStart w:id="117" w:name="_Toc445130601"/>
      <w:r w:rsidRPr="0010785B">
        <w:t xml:space="preserve">        </w:t>
      </w:r>
      <w:bookmarkStart w:id="118" w:name="_Toc513626697"/>
      <w:r w:rsidRPr="0010785B">
        <w:t>2.3</w:t>
      </w:r>
      <w:r w:rsidRPr="0010785B">
        <w:tab/>
      </w:r>
      <w:bookmarkStart w:id="119" w:name="_Toc215905679"/>
      <w:bookmarkStart w:id="120" w:name="_Toc410895940"/>
      <w:r w:rsidRPr="0010785B">
        <w:t xml:space="preserve"> Bepaling van de fictieve inschrijvingsprijs</w:t>
      </w:r>
      <w:bookmarkEnd w:id="116"/>
      <w:bookmarkEnd w:id="117"/>
      <w:bookmarkEnd w:id="118"/>
      <w:bookmarkEnd w:id="119"/>
      <w:bookmarkEnd w:id="120"/>
    </w:p>
    <w:p w14:paraId="053510E0" w14:textId="77777777" w:rsidR="00B57A8A" w:rsidRPr="0010785B" w:rsidRDefault="00B57A8A" w:rsidP="00B57A8A">
      <w:pPr>
        <w:rPr>
          <w:rFonts w:ascii="Corbel" w:hAnsi="Corbel"/>
          <w:szCs w:val="18"/>
        </w:rPr>
      </w:pPr>
      <w:r w:rsidRPr="0010785B">
        <w:rPr>
          <w:rFonts w:ascii="Corbel" w:hAnsi="Corbel"/>
          <w:szCs w:val="18"/>
        </w:rPr>
        <w:t xml:space="preserve">De bepaling van de eindwaardering vindt plaats door het totaalbedrag (waarde) dat door de Inschrijver is gescoord op de kwaliteitsaspecten af te trekken van de aangeboden totale inschrijvingssom van de betreffende Inschrijver. Hierdoor ontstaat van elke Inschrijver een fictieve inschrijvingsprijs. De fictieve inschrijvingsprijs van een Inschrijver is bepalend voor diens rangschikking. De Inschrijver met de laagste fictieve inschrijvingsprijs heeft de economisch meest voordelige inschrijving en krijgt het werk gegund. </w:t>
      </w:r>
    </w:p>
    <w:p w14:paraId="5FD5276E" w14:textId="77777777" w:rsidR="00B57A8A" w:rsidRPr="0010785B" w:rsidRDefault="00B57A8A" w:rsidP="00B57A8A">
      <w:pPr>
        <w:rPr>
          <w:rFonts w:ascii="Corbel" w:hAnsi="Corbel"/>
        </w:rPr>
      </w:pPr>
    </w:p>
    <w:p w14:paraId="0F56A0CC" w14:textId="77777777" w:rsidR="00B57A8A" w:rsidRPr="0010785B" w:rsidRDefault="00B57A8A" w:rsidP="00B57A8A">
      <w:pPr>
        <w:rPr>
          <w:rFonts w:ascii="Corbel" w:hAnsi="Corbel"/>
        </w:rPr>
      </w:pPr>
      <w:r w:rsidRPr="0010785B">
        <w:rPr>
          <w:rFonts w:ascii="Corbel" w:hAnsi="Corbel"/>
        </w:rPr>
        <w:t>De fictieve inschrijvingsprijs van een Inschrijver wordt berekend met behulp van onderstaande formule:</w:t>
      </w:r>
    </w:p>
    <w:p w14:paraId="096372ED" w14:textId="77777777" w:rsidR="00B57A8A" w:rsidRPr="0010785B" w:rsidRDefault="00B57A8A" w:rsidP="00B57A8A">
      <w:pPr>
        <w:rPr>
          <w:rFonts w:ascii="Corbel" w:hAnsi="Corbel"/>
        </w:rPr>
      </w:pPr>
    </w:p>
    <w:p w14:paraId="473CA625" w14:textId="77777777" w:rsidR="00B57A8A" w:rsidRPr="0010785B" w:rsidRDefault="00B57A8A" w:rsidP="00B57A8A">
      <w:pPr>
        <w:pBdr>
          <w:top w:val="single" w:sz="4" w:space="1" w:color="auto"/>
          <w:left w:val="single" w:sz="4" w:space="4" w:color="auto"/>
          <w:bottom w:val="single" w:sz="4" w:space="1" w:color="auto"/>
          <w:right w:val="single" w:sz="4" w:space="4" w:color="auto"/>
        </w:pBdr>
        <w:rPr>
          <w:rFonts w:ascii="Corbel" w:hAnsi="Corbel"/>
        </w:rPr>
      </w:pPr>
      <w:r w:rsidRPr="0010785B">
        <w:rPr>
          <w:rFonts w:ascii="Corbel" w:hAnsi="Corbel"/>
        </w:rPr>
        <w:t xml:space="preserve">Fictieve inschrijvingsprijs Inschrijver = </w:t>
      </w:r>
    </w:p>
    <w:p w14:paraId="7CBEAE2F" w14:textId="77777777" w:rsidR="00B57A8A" w:rsidRPr="0010785B" w:rsidRDefault="00B57A8A" w:rsidP="00B57A8A">
      <w:pPr>
        <w:pBdr>
          <w:top w:val="single" w:sz="4" w:space="1" w:color="auto"/>
          <w:left w:val="single" w:sz="4" w:space="4" w:color="auto"/>
          <w:bottom w:val="single" w:sz="4" w:space="1" w:color="auto"/>
          <w:right w:val="single" w:sz="4" w:space="4" w:color="auto"/>
        </w:pBdr>
        <w:rPr>
          <w:rFonts w:ascii="Corbel" w:hAnsi="Corbel"/>
        </w:rPr>
      </w:pPr>
      <w:r w:rsidRPr="0010785B">
        <w:rPr>
          <w:rFonts w:ascii="Corbel" w:hAnsi="Corbel"/>
        </w:rPr>
        <w:t>Totale inschrijvingssom (conform inschrijvingsbiljet) – totaalbedrag behaalde waarde van de kwaliteitsaspecten</w:t>
      </w:r>
    </w:p>
    <w:p w14:paraId="3A2D2B9F" w14:textId="77777777" w:rsidR="00B57A8A" w:rsidRPr="0010785B" w:rsidRDefault="00B57A8A" w:rsidP="00B57A8A">
      <w:pPr>
        <w:rPr>
          <w:rFonts w:ascii="Corbel" w:hAnsi="Corbel"/>
        </w:rPr>
      </w:pPr>
    </w:p>
    <w:p w14:paraId="71EF57FD" w14:textId="77777777" w:rsidR="00B57A8A" w:rsidRPr="0010785B" w:rsidRDefault="00B57A8A" w:rsidP="00B57A8A">
      <w:pPr>
        <w:rPr>
          <w:rFonts w:ascii="Corbel" w:hAnsi="Corbel"/>
          <w:szCs w:val="18"/>
        </w:rPr>
      </w:pPr>
      <w:r w:rsidRPr="0010785B">
        <w:rPr>
          <w:rFonts w:ascii="Corbel" w:hAnsi="Corbel"/>
          <w:szCs w:val="18"/>
        </w:rPr>
        <w:t>Bij een gelijke fictieve inschrijvingsprijs van Inschrijvers wordt het werk gegund aan de Inschrijver met de hoogst behaalde meerwaarde (bedrag) ten aanzien van de kwaliteitsaspecten. Bij een gelijke totale inschrijvingssom én gelijke behaalde meerwaarde (bedrag) ten aanzien van de kwaliteitsaspecten wordt door middel van loting bepaald welke Inschrijver het werk gegund krijgt.</w:t>
      </w:r>
    </w:p>
    <w:p w14:paraId="060F6DF7" w14:textId="77777777" w:rsidR="00B57A8A" w:rsidRPr="0010785B" w:rsidRDefault="00B57A8A" w:rsidP="00B57A8A">
      <w:pPr>
        <w:spacing w:after="200" w:line="276" w:lineRule="auto"/>
        <w:rPr>
          <w:rFonts w:ascii="Corbel" w:hAnsi="Corbel"/>
          <w:szCs w:val="18"/>
        </w:rPr>
      </w:pPr>
      <w:r w:rsidRPr="0010785B">
        <w:rPr>
          <w:rFonts w:ascii="Corbel" w:hAnsi="Corbel"/>
          <w:szCs w:val="18"/>
        </w:rPr>
        <w:br w:type="page"/>
      </w:r>
    </w:p>
    <w:p w14:paraId="18FA4352" w14:textId="77777777" w:rsidR="00B57A8A" w:rsidRPr="0010785B" w:rsidRDefault="00B57A8A" w:rsidP="00B57A8A">
      <w:pPr>
        <w:rPr>
          <w:rFonts w:ascii="Corbel" w:hAnsi="Corbel"/>
          <w:b/>
          <w:szCs w:val="18"/>
        </w:rPr>
      </w:pPr>
      <w:r w:rsidRPr="0010785B">
        <w:rPr>
          <w:rFonts w:ascii="Corbel" w:hAnsi="Corbel"/>
          <w:b/>
        </w:rPr>
        <w:t xml:space="preserve">       2.4  Boeteclausule voor het niet nakomen EMVI beloftes</w:t>
      </w:r>
    </w:p>
    <w:p w14:paraId="53F5692B" w14:textId="77777777" w:rsidR="00B57A8A" w:rsidRPr="0010785B" w:rsidRDefault="00B57A8A" w:rsidP="00B57A8A">
      <w:pPr>
        <w:rPr>
          <w:rFonts w:ascii="Corbel" w:hAnsi="Corbel"/>
          <w:sz w:val="24"/>
        </w:rPr>
      </w:pPr>
    </w:p>
    <w:p w14:paraId="08D0824C" w14:textId="77777777" w:rsidR="00B57A8A" w:rsidRPr="0010785B" w:rsidRDefault="00B57A8A" w:rsidP="00B57A8A">
      <w:pPr>
        <w:rPr>
          <w:rFonts w:ascii="Corbel" w:hAnsi="Corbel"/>
          <w:iCs/>
        </w:rPr>
      </w:pPr>
      <w:r w:rsidRPr="0010785B">
        <w:rPr>
          <w:rFonts w:ascii="Corbel" w:hAnsi="Corbel"/>
          <w:iCs/>
        </w:rPr>
        <w:t>Indien de Inschrijver op (onderdelen van) kwaliteit- of prestatiecriteria die zijn gesteld in het kader van de aanbesteding van deze opdracht (EMVI-beoordeling), minder realiseert dan wel naar vermoeden minder zal realiseren, dan hij bij inschrijving heeft aangeboden, zal hij schriftelijk in gebreke worden gesteld. Indien de Inschrijver ten aanzien van die criteria desondanks uiteindelijk minder realiseert dan hij heeft aangeboden, zal een EMVI-sanctie worden opgelegd. Deze EMVI-sanctie is een inhouding op het totaalbedrag als genoemd in artikel 2 lid 4 van deze Basisovereenkomst ter grootte van anderhalf (1,5) maal het verschil tussen de bij de EMVI-beoordeling behaalde kwaliteitswaarde en de gerealiseerde kwaliteitswaarde, berekend conform de EMVI-beoordelingsmethodiek zoals opgenomen in deze leidraad.</w:t>
      </w:r>
    </w:p>
    <w:p w14:paraId="422351C2" w14:textId="77777777" w:rsidR="00B57A8A" w:rsidRPr="0010785B" w:rsidRDefault="00B57A8A" w:rsidP="00B57A8A">
      <w:pPr>
        <w:rPr>
          <w:rFonts w:ascii="Corbel" w:hAnsi="Corbel"/>
        </w:rPr>
      </w:pPr>
    </w:p>
    <w:p w14:paraId="60046980" w14:textId="77777777" w:rsidR="00B57A8A" w:rsidRPr="0010785B" w:rsidRDefault="00B57A8A" w:rsidP="00B57A8A">
      <w:pPr>
        <w:rPr>
          <w:rFonts w:ascii="Corbel" w:hAnsi="Corbel"/>
        </w:rPr>
      </w:pPr>
    </w:p>
    <w:p w14:paraId="24502E2A" w14:textId="77777777" w:rsidR="00B57A8A" w:rsidRPr="0010785B" w:rsidRDefault="00B57A8A" w:rsidP="00B57A8A">
      <w:pPr>
        <w:rPr>
          <w:rFonts w:ascii="Corbel" w:hAnsi="Corbel"/>
        </w:rPr>
      </w:pPr>
    </w:p>
    <w:p w14:paraId="475BB57E" w14:textId="77777777" w:rsidR="00B57A8A" w:rsidRDefault="00B57A8A" w:rsidP="009A4BB0">
      <w:pPr>
        <w:rPr>
          <w:rFonts w:ascii="Corbel" w:hAnsi="Corbel"/>
          <w:szCs w:val="18"/>
        </w:rPr>
      </w:pPr>
    </w:p>
    <w:p w14:paraId="106259CB" w14:textId="25B85174" w:rsidR="00B57A8A" w:rsidRDefault="00B57A8A" w:rsidP="00B57A8A"/>
    <w:p w14:paraId="264FB256" w14:textId="3B0DC9B7" w:rsidR="009A4BB0" w:rsidRDefault="009A4BB0" w:rsidP="009A4BB0">
      <w:pPr>
        <w:rPr>
          <w:rFonts w:ascii="Corbel" w:hAnsi="Corbel"/>
          <w:szCs w:val="18"/>
        </w:rPr>
      </w:pPr>
    </w:p>
    <w:p w14:paraId="1B003957" w14:textId="77777777" w:rsidR="009A4BB0" w:rsidRPr="0010785B" w:rsidRDefault="009A4BB0" w:rsidP="009A4BB0">
      <w:pPr>
        <w:rPr>
          <w:rFonts w:ascii="Corbel" w:hAnsi="Corbel"/>
          <w:szCs w:val="18"/>
        </w:rPr>
      </w:pPr>
    </w:p>
    <w:p w14:paraId="516FE747" w14:textId="1E4E5664" w:rsidR="00CB1ABA" w:rsidRDefault="00CB1ABA" w:rsidP="00BC7775">
      <w:pPr>
        <w:spacing w:line="276" w:lineRule="auto"/>
        <w:rPr>
          <w:rFonts w:ascii="Corbel" w:hAnsi="Corbel" w:cs="AgencyFB-Reg"/>
          <w:sz w:val="28"/>
          <w:szCs w:val="28"/>
          <w:highlight w:val="yellow"/>
        </w:rPr>
      </w:pPr>
    </w:p>
    <w:p w14:paraId="3E54F9B8" w14:textId="77777777" w:rsidR="00CB1ABA" w:rsidRPr="001957BA" w:rsidRDefault="00CB1ABA" w:rsidP="00BC7775">
      <w:pPr>
        <w:spacing w:line="276" w:lineRule="auto"/>
        <w:rPr>
          <w:rFonts w:ascii="Corbel" w:hAnsi="Corbel" w:cs="AgencyFB-Reg"/>
          <w:sz w:val="28"/>
          <w:szCs w:val="28"/>
          <w:highlight w:val="yellow"/>
        </w:rPr>
      </w:pPr>
    </w:p>
    <w:p w14:paraId="74F844A1" w14:textId="77777777" w:rsidR="00BC7775" w:rsidRPr="00811244" w:rsidRDefault="00BC7775" w:rsidP="00D27FB6">
      <w:pPr>
        <w:pStyle w:val="BestekKop1"/>
      </w:pPr>
      <w:bookmarkStart w:id="121" w:name="_Toc448087063"/>
      <w:bookmarkStart w:id="122" w:name="_Toc513626698"/>
      <w:r w:rsidRPr="00811244">
        <w:t>Checklist</w:t>
      </w:r>
      <w:bookmarkEnd w:id="121"/>
      <w:bookmarkEnd w:id="122"/>
    </w:p>
    <w:p w14:paraId="736DD1D7" w14:textId="124BC104"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71820F6" w14:textId="77777777" w:rsidR="00BC7775" w:rsidRPr="00811244" w:rsidRDefault="00BC7775" w:rsidP="00BC7775">
      <w:pPr>
        <w:spacing w:line="276" w:lineRule="auto"/>
        <w:rPr>
          <w:rFonts w:ascii="Corbel" w:hAnsi="Corbel"/>
          <w:szCs w:val="18"/>
        </w:rPr>
      </w:pP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783"/>
        <w:gridCol w:w="3453"/>
      </w:tblGrid>
      <w:tr w:rsidR="00713DF0" w:rsidRPr="00C56929" w14:paraId="09E4EC47" w14:textId="77777777" w:rsidTr="00713DF0">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53B560F2" w14:textId="77777777" w:rsidR="00713DF0" w:rsidRPr="00C56929" w:rsidRDefault="00713DF0"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713DF0" w:rsidRPr="00C56929" w14:paraId="3DC280B4" w14:textId="77777777" w:rsidTr="00713DF0">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2E491212" w14:textId="77777777" w:rsidR="00713DF0" w:rsidRPr="00C56929" w:rsidRDefault="00713DF0"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444711CF" w14:textId="77777777" w:rsidR="00713DF0" w:rsidRPr="00C56929" w:rsidRDefault="00713DF0"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713DF0" w:rsidRPr="00C56929" w14:paraId="5E2AF783" w14:textId="77777777" w:rsidTr="00713DF0">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D05720" w14:textId="77777777" w:rsidR="00713DF0" w:rsidRPr="00C56929" w:rsidRDefault="00713DF0"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713DF0" w:rsidRPr="00C56929" w14:paraId="7AD4AE7E" w14:textId="77777777" w:rsidTr="00713DF0">
        <w:trPr>
          <w:cantSplit/>
          <w:trHeight w:val="2393"/>
          <w:jc w:val="center"/>
        </w:trPr>
        <w:tc>
          <w:tcPr>
            <w:tcW w:w="2231" w:type="pct"/>
            <w:tcBorders>
              <w:top w:val="single" w:sz="2" w:space="0" w:color="auto"/>
            </w:tcBorders>
            <w:shd w:val="clear" w:color="auto" w:fill="auto"/>
          </w:tcPr>
          <w:p w14:paraId="09F5713F" w14:textId="0248FC2A" w:rsidR="00713DF0" w:rsidRPr="00C56929" w:rsidRDefault="00BA6F61" w:rsidP="00694DC8">
            <w:pPr>
              <w:numPr>
                <w:ilvl w:val="0"/>
                <w:numId w:val="18"/>
              </w:numPr>
              <w:spacing w:line="276" w:lineRule="auto"/>
              <w:ind w:left="243" w:hanging="142"/>
              <w:rPr>
                <w:rFonts w:ascii="Corbel" w:hAnsi="Corbel"/>
                <w:sz w:val="16"/>
                <w:szCs w:val="16"/>
              </w:rPr>
            </w:pPr>
            <w:r w:rsidRPr="007216EA">
              <w:rPr>
                <w:rFonts w:ascii="Corbel" w:hAnsi="Corbel"/>
                <w:sz w:val="16"/>
                <w:szCs w:val="16"/>
              </w:rPr>
              <w:t>Inschrijvingsbiljet en inschrijvingsstaat</w:t>
            </w:r>
            <w:r>
              <w:rPr>
                <w:rFonts w:ascii="Corbel" w:hAnsi="Corbel"/>
                <w:sz w:val="16"/>
                <w:szCs w:val="16"/>
              </w:rPr>
              <w:t xml:space="preserve"> </w:t>
            </w:r>
          </w:p>
        </w:tc>
        <w:tc>
          <w:tcPr>
            <w:tcW w:w="2769" w:type="pct"/>
            <w:tcBorders>
              <w:top w:val="single" w:sz="2" w:space="0" w:color="auto"/>
              <w:right w:val="single" w:sz="4" w:space="0" w:color="auto"/>
            </w:tcBorders>
            <w:shd w:val="clear" w:color="auto" w:fill="auto"/>
          </w:tcPr>
          <w:p w14:paraId="1010E06E" w14:textId="33F519ED" w:rsidR="00713DF0" w:rsidRPr="00C56929" w:rsidRDefault="00177664" w:rsidP="00694DC8">
            <w:pPr>
              <w:spacing w:line="276" w:lineRule="auto"/>
              <w:rPr>
                <w:rFonts w:ascii="Corbel" w:hAnsi="Corbel"/>
                <w:sz w:val="16"/>
                <w:szCs w:val="16"/>
              </w:rPr>
            </w:pPr>
            <w:r>
              <w:rPr>
                <w:rFonts w:ascii="Corbel" w:hAnsi="Corbel"/>
                <w:sz w:val="16"/>
                <w:szCs w:val="16"/>
              </w:rPr>
              <w:t xml:space="preserve">Inschrijvingsbiljet invullen en bijvoegen </w:t>
            </w:r>
            <w:r w:rsidR="00D07753">
              <w:rPr>
                <w:rFonts w:ascii="Corbel" w:hAnsi="Corbel"/>
                <w:sz w:val="16"/>
                <w:szCs w:val="16"/>
              </w:rPr>
              <w:t xml:space="preserve">inclusief </w:t>
            </w:r>
            <w:r>
              <w:rPr>
                <w:rFonts w:ascii="Corbel" w:hAnsi="Corbel"/>
                <w:sz w:val="16"/>
                <w:szCs w:val="16"/>
              </w:rPr>
              <w:t>Inschrijvingsstaat</w:t>
            </w:r>
            <w:r w:rsidR="00D07753">
              <w:rPr>
                <w:rFonts w:ascii="Corbel" w:hAnsi="Corbel"/>
                <w:sz w:val="16"/>
                <w:szCs w:val="16"/>
              </w:rPr>
              <w:t>.</w:t>
            </w:r>
          </w:p>
        </w:tc>
      </w:tr>
      <w:tr w:rsidR="00713DF0" w:rsidRPr="00C56929" w14:paraId="6BD0DA14" w14:textId="77777777" w:rsidTr="00713DF0">
        <w:trPr>
          <w:cantSplit/>
          <w:trHeight w:val="1821"/>
          <w:jc w:val="center"/>
        </w:trPr>
        <w:tc>
          <w:tcPr>
            <w:tcW w:w="2231" w:type="pct"/>
            <w:shd w:val="clear" w:color="auto" w:fill="auto"/>
          </w:tcPr>
          <w:p w14:paraId="4C370D56" w14:textId="77777777" w:rsidR="00713DF0" w:rsidRPr="007216EA" w:rsidRDefault="00713DF0" w:rsidP="00694DC8">
            <w:pPr>
              <w:spacing w:line="276" w:lineRule="auto"/>
              <w:rPr>
                <w:rFonts w:ascii="Corbel" w:hAnsi="Corbel"/>
                <w:sz w:val="16"/>
                <w:szCs w:val="16"/>
                <w:highlight w:val="yellow"/>
              </w:rPr>
            </w:pPr>
            <w:r w:rsidRPr="007216EA">
              <w:rPr>
                <w:rFonts w:ascii="Corbel" w:hAnsi="Corbel"/>
                <w:sz w:val="16"/>
                <w:szCs w:val="16"/>
              </w:rPr>
              <w:t>Eigen Verklaring</w:t>
            </w:r>
          </w:p>
        </w:tc>
        <w:tc>
          <w:tcPr>
            <w:tcW w:w="2769" w:type="pct"/>
            <w:shd w:val="clear" w:color="auto" w:fill="auto"/>
          </w:tcPr>
          <w:p w14:paraId="770775EE" w14:textId="77777777" w:rsidR="00713DF0" w:rsidRDefault="00713DF0" w:rsidP="00694DC8">
            <w:pPr>
              <w:spacing w:line="276" w:lineRule="auto"/>
              <w:rPr>
                <w:rFonts w:ascii="Corbel" w:hAnsi="Corbel"/>
                <w:sz w:val="16"/>
                <w:szCs w:val="16"/>
              </w:rPr>
            </w:pPr>
            <w:r w:rsidRPr="00C56929">
              <w:rPr>
                <w:rFonts w:ascii="Corbel" w:hAnsi="Corbel"/>
                <w:sz w:val="16"/>
                <w:szCs w:val="16"/>
              </w:rPr>
              <w:t xml:space="preserve">Bijlage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5"/>
            </w:r>
            <w:r w:rsidRPr="00C56929">
              <w:rPr>
                <w:rFonts w:ascii="Corbel" w:hAnsi="Corbel"/>
                <w:sz w:val="16"/>
                <w:szCs w:val="16"/>
              </w:rPr>
              <w:t xml:space="preserve"> </w:t>
            </w:r>
          </w:p>
          <w:p w14:paraId="7444158E" w14:textId="77777777" w:rsidR="00713DF0" w:rsidRDefault="00713DF0" w:rsidP="00694DC8">
            <w:pPr>
              <w:spacing w:line="276" w:lineRule="auto"/>
              <w:rPr>
                <w:rFonts w:ascii="Corbel" w:hAnsi="Corbel"/>
                <w:sz w:val="16"/>
                <w:szCs w:val="16"/>
              </w:rPr>
            </w:pPr>
          </w:p>
          <w:p w14:paraId="72FBF094" w14:textId="77777777" w:rsidR="00713DF0" w:rsidRPr="00C56929" w:rsidRDefault="00713DF0"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r>
      <w:tr w:rsidR="00713DF0" w:rsidRPr="00C56929" w14:paraId="39FC58BF" w14:textId="77777777" w:rsidTr="00713DF0">
        <w:trPr>
          <w:cantSplit/>
          <w:trHeight w:val="775"/>
          <w:jc w:val="center"/>
        </w:trPr>
        <w:tc>
          <w:tcPr>
            <w:tcW w:w="2231" w:type="pct"/>
            <w:shd w:val="clear" w:color="auto" w:fill="auto"/>
          </w:tcPr>
          <w:p w14:paraId="464B25EE" w14:textId="228ED0DC" w:rsidR="00713DF0" w:rsidRPr="003F023C" w:rsidRDefault="00713DF0" w:rsidP="00694DC8">
            <w:pPr>
              <w:spacing w:line="276" w:lineRule="auto"/>
              <w:rPr>
                <w:rFonts w:ascii="Corbel" w:hAnsi="Corbel"/>
                <w:sz w:val="16"/>
                <w:szCs w:val="16"/>
              </w:rPr>
            </w:pPr>
            <w:r w:rsidRPr="003F023C">
              <w:rPr>
                <w:rFonts w:ascii="Corbel" w:hAnsi="Corbel"/>
                <w:sz w:val="16"/>
                <w:szCs w:val="16"/>
              </w:rPr>
              <w:t>Uittreksel inschrijving nationale handelsregister</w:t>
            </w:r>
          </w:p>
        </w:tc>
        <w:tc>
          <w:tcPr>
            <w:tcW w:w="2769" w:type="pct"/>
            <w:shd w:val="clear" w:color="auto" w:fill="auto"/>
          </w:tcPr>
          <w:p w14:paraId="4BFAEE42" w14:textId="77777777" w:rsidR="00713DF0" w:rsidRPr="003F023C" w:rsidRDefault="00713DF0" w:rsidP="00AB6021">
            <w:pPr>
              <w:spacing w:line="276" w:lineRule="auto"/>
              <w:rPr>
                <w:rFonts w:ascii="Corbel" w:hAnsi="Corbel"/>
                <w:sz w:val="16"/>
                <w:szCs w:val="16"/>
              </w:rPr>
            </w:pPr>
            <w:r w:rsidRPr="003F023C">
              <w:rPr>
                <w:rFonts w:ascii="Corbel" w:hAnsi="Corbel"/>
                <w:sz w:val="16"/>
                <w:szCs w:val="16"/>
              </w:rPr>
              <w:t xml:space="preserve">Bijvoegen, niet ouder dan 6 maanden. </w:t>
            </w:r>
          </w:p>
          <w:p w14:paraId="749328CC" w14:textId="77777777" w:rsidR="00713DF0" w:rsidRPr="003F023C" w:rsidRDefault="00713DF0" w:rsidP="00AB6021">
            <w:pPr>
              <w:spacing w:line="276" w:lineRule="auto"/>
              <w:rPr>
                <w:rFonts w:ascii="Corbel" w:hAnsi="Corbel"/>
                <w:sz w:val="16"/>
                <w:szCs w:val="16"/>
              </w:rPr>
            </w:pPr>
          </w:p>
          <w:p w14:paraId="4C911D9C" w14:textId="77777777" w:rsidR="00713DF0" w:rsidRPr="003F023C" w:rsidRDefault="00713DF0" w:rsidP="00694DC8">
            <w:pPr>
              <w:spacing w:line="276" w:lineRule="auto"/>
              <w:rPr>
                <w:rFonts w:ascii="Corbel" w:hAnsi="Corbel"/>
                <w:sz w:val="16"/>
                <w:szCs w:val="16"/>
              </w:rPr>
            </w:pPr>
            <w:r w:rsidRPr="003F023C">
              <w:rPr>
                <w:rFonts w:ascii="Corbel" w:hAnsi="Corbel"/>
                <w:sz w:val="16"/>
                <w:szCs w:val="16"/>
                <w:u w:val="single"/>
              </w:rPr>
              <w:t>Let op:</w:t>
            </w:r>
            <w:r w:rsidRPr="003F023C">
              <w:rPr>
                <w:rFonts w:ascii="Corbel" w:hAnsi="Corbel"/>
                <w:sz w:val="16"/>
                <w:szCs w:val="16"/>
              </w:rPr>
              <w:t xml:space="preserve"> door iedere deelnemer aan het Samenwerkingsverband (combinatie) dient dit </w:t>
            </w:r>
            <w:r w:rsidRPr="003F023C">
              <w:rPr>
                <w:rFonts w:ascii="Corbel" w:hAnsi="Corbel"/>
                <w:b/>
                <w:sz w:val="16"/>
                <w:szCs w:val="16"/>
              </w:rPr>
              <w:t xml:space="preserve">separaat </w:t>
            </w:r>
            <w:r w:rsidRPr="003F023C">
              <w:rPr>
                <w:rFonts w:ascii="Corbel" w:hAnsi="Corbel"/>
                <w:sz w:val="16"/>
                <w:szCs w:val="16"/>
              </w:rPr>
              <w:t>te worden ingediend.</w:t>
            </w:r>
          </w:p>
        </w:tc>
      </w:tr>
      <w:tr w:rsidR="00713DF0" w:rsidRPr="00C56929" w14:paraId="6D7F842A" w14:textId="77777777" w:rsidTr="00713DF0">
        <w:trPr>
          <w:cantSplit/>
          <w:trHeight w:val="541"/>
          <w:jc w:val="center"/>
        </w:trPr>
        <w:tc>
          <w:tcPr>
            <w:tcW w:w="2231" w:type="pct"/>
            <w:shd w:val="clear" w:color="auto" w:fill="auto"/>
          </w:tcPr>
          <w:p w14:paraId="20E57221" w14:textId="77777777" w:rsidR="00713DF0" w:rsidRPr="00C56929" w:rsidRDefault="00713DF0"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769" w:type="pct"/>
            <w:shd w:val="clear" w:color="auto" w:fill="auto"/>
          </w:tcPr>
          <w:p w14:paraId="1D580E31" w14:textId="77777777" w:rsidR="00713DF0" w:rsidRPr="00C56929" w:rsidRDefault="00713DF0"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 Format Kerncompetenties</w:t>
            </w:r>
            <w:r w:rsidRPr="00C56929">
              <w:rPr>
                <w:rFonts w:ascii="Corbel" w:hAnsi="Corbel" w:cs="Calibri"/>
                <w:color w:val="000000"/>
                <w:spacing w:val="0"/>
                <w:sz w:val="16"/>
                <w:szCs w:val="16"/>
              </w:rPr>
              <w:t xml:space="preserve"> invullen en bijvoegen. </w:t>
            </w:r>
          </w:p>
        </w:tc>
      </w:tr>
      <w:tr w:rsidR="00713DF0" w:rsidRPr="00C56929" w14:paraId="34B5E222" w14:textId="77777777" w:rsidTr="00713DF0">
        <w:trPr>
          <w:cantSplit/>
          <w:trHeight w:val="195"/>
          <w:jc w:val="center"/>
        </w:trPr>
        <w:tc>
          <w:tcPr>
            <w:tcW w:w="2231" w:type="pct"/>
            <w:shd w:val="clear" w:color="auto" w:fill="000000" w:themeFill="text1"/>
            <w:vAlign w:val="center"/>
          </w:tcPr>
          <w:p w14:paraId="4FFE2D7A" w14:textId="77777777" w:rsidR="00713DF0" w:rsidRPr="00C56929" w:rsidRDefault="00713DF0"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652382A6" w14:textId="77777777" w:rsidR="00713DF0" w:rsidRPr="00C56929" w:rsidRDefault="00713DF0"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177664" w:rsidRPr="00C56929" w14:paraId="1CC36EB3" w14:textId="77777777" w:rsidTr="00E6082D">
        <w:trPr>
          <w:cantSplit/>
          <w:trHeight w:val="789"/>
          <w:jc w:val="center"/>
        </w:trPr>
        <w:tc>
          <w:tcPr>
            <w:tcW w:w="2231" w:type="pct"/>
            <w:shd w:val="clear" w:color="auto" w:fill="auto"/>
            <w:vAlign w:val="center"/>
          </w:tcPr>
          <w:p w14:paraId="40B0FFAE" w14:textId="28DFD766" w:rsidR="00177664" w:rsidRPr="00C56929" w:rsidRDefault="00177664" w:rsidP="00694DC8">
            <w:pPr>
              <w:spacing w:line="276" w:lineRule="auto"/>
              <w:rPr>
                <w:rFonts w:ascii="Corbel" w:hAnsi="Corbel"/>
                <w:sz w:val="16"/>
                <w:szCs w:val="16"/>
              </w:rPr>
            </w:pPr>
            <w:r>
              <w:rPr>
                <w:rFonts w:ascii="Corbel" w:hAnsi="Corbel"/>
                <w:sz w:val="16"/>
                <w:szCs w:val="16"/>
              </w:rPr>
              <w:t>EMVI-plan</w:t>
            </w:r>
          </w:p>
        </w:tc>
        <w:tc>
          <w:tcPr>
            <w:tcW w:w="2769" w:type="pct"/>
            <w:shd w:val="clear" w:color="auto" w:fill="auto"/>
          </w:tcPr>
          <w:p w14:paraId="614D7B11" w14:textId="56CE0994" w:rsidR="00177664" w:rsidRPr="00177664" w:rsidRDefault="00177664" w:rsidP="00694DC8">
            <w:pPr>
              <w:spacing w:line="276" w:lineRule="auto"/>
              <w:rPr>
                <w:rFonts w:ascii="Corbel" w:hAnsi="Corbel"/>
                <w:sz w:val="16"/>
                <w:szCs w:val="16"/>
              </w:rPr>
            </w:pPr>
            <w:r w:rsidRPr="00177664">
              <w:rPr>
                <w:rFonts w:ascii="Corbel" w:hAnsi="Corbel"/>
                <w:sz w:val="16"/>
                <w:szCs w:val="16"/>
              </w:rPr>
              <w:t xml:space="preserve">Bijvoegen van de door de Inschrijver opgestelde EMVI-plan. </w:t>
            </w:r>
          </w:p>
        </w:tc>
      </w:tr>
    </w:tbl>
    <w:p w14:paraId="4DBCB65F" w14:textId="29D97309" w:rsidR="00BC7775" w:rsidRDefault="00BC7775" w:rsidP="00D27FB6">
      <w:pPr>
        <w:pStyle w:val="BestekKop1"/>
      </w:pPr>
      <w:bookmarkStart w:id="123" w:name="_Toc448087066"/>
      <w:bookmarkStart w:id="124" w:name="_Toc513626699"/>
      <w:r>
        <w:t xml:space="preserve">Bijlage </w:t>
      </w:r>
      <w:r w:rsidRPr="00881670">
        <w:t>Format Kerncompetenties</w:t>
      </w:r>
      <w:bookmarkEnd w:id="123"/>
      <w:bookmarkEnd w:id="124"/>
    </w:p>
    <w:p w14:paraId="5BAD401D" w14:textId="77777777" w:rsidR="00BC7775" w:rsidRDefault="00BC7775" w:rsidP="00BC7775">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20817E11" w14:textId="77777777" w:rsidR="00BC7775" w:rsidRPr="00C56929" w:rsidRDefault="00BC7775" w:rsidP="00BC7775">
      <w:pPr>
        <w:suppressAutoHyphens/>
        <w:overflowPunct w:val="0"/>
        <w:autoSpaceDE w:val="0"/>
        <w:spacing w:line="276" w:lineRule="auto"/>
        <w:textAlignment w:val="baseline"/>
        <w:rPr>
          <w:rFonts w:ascii="Corbel" w:hAnsi="Corbel"/>
          <w:szCs w:val="18"/>
          <w:highlight w:val="lightGray"/>
        </w:rPr>
      </w:pPr>
      <w:r w:rsidRPr="00C56929">
        <w:rPr>
          <w:rFonts w:ascii="Corbel" w:hAnsi="Corbel"/>
          <w:szCs w:val="18"/>
          <w:highlight w:val="lightGray"/>
        </w:rPr>
        <w:t>&lt;titel&gt;</w:t>
      </w:r>
    </w:p>
    <w:p w14:paraId="22CE0A60" w14:textId="77777777" w:rsidR="00BC7775" w:rsidRPr="00C56929" w:rsidRDefault="00BC7775" w:rsidP="00BC7775">
      <w:pPr>
        <w:suppressAutoHyphens/>
        <w:overflowPunct w:val="0"/>
        <w:autoSpaceDE w:val="0"/>
        <w:spacing w:line="276" w:lineRule="auto"/>
        <w:textAlignment w:val="baseline"/>
        <w:rPr>
          <w:rFonts w:ascii="Corbel" w:hAnsi="Corbel"/>
          <w:szCs w:val="18"/>
          <w:highlight w:val="lightGray"/>
        </w:rPr>
      </w:pPr>
      <w:r w:rsidRPr="00C56929">
        <w:rPr>
          <w:rFonts w:ascii="Corbel" w:hAnsi="Corbel"/>
          <w:szCs w:val="18"/>
          <w:highlight w:val="lightGray"/>
        </w:rPr>
        <w:t>&lt;kenmerk&gt;</w:t>
      </w:r>
    </w:p>
    <w:p w14:paraId="5570C131" w14:textId="77777777" w:rsidR="00BC7775" w:rsidRDefault="00BC7775" w:rsidP="00BC7775">
      <w:pPr>
        <w:suppressAutoHyphens/>
        <w:overflowPunct w:val="0"/>
        <w:autoSpaceDE w:val="0"/>
        <w:spacing w:line="276" w:lineRule="auto"/>
        <w:textAlignment w:val="baseline"/>
        <w:rPr>
          <w:rFonts w:ascii="Corbel" w:hAnsi="Corbel"/>
          <w:szCs w:val="18"/>
        </w:rPr>
      </w:pPr>
      <w:r w:rsidRPr="00C56929">
        <w:rPr>
          <w:rFonts w:ascii="Corbel" w:hAnsi="Corbel"/>
          <w:szCs w:val="18"/>
          <w:highlight w:val="lightGray"/>
        </w:rPr>
        <w:t>Provincie &lt;naam&gt;</w:t>
      </w:r>
    </w:p>
    <w:p w14:paraId="61B0571B" w14:textId="77777777" w:rsidR="00BC7775" w:rsidRPr="00D51454" w:rsidRDefault="00BC7775" w:rsidP="00BC7775">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1A17B8" w14:paraId="40C21D49" w14:textId="77777777" w:rsidTr="00694DC8">
        <w:trPr>
          <w:trHeight w:val="126"/>
          <w:jc w:val="center"/>
        </w:trPr>
        <w:tc>
          <w:tcPr>
            <w:tcW w:w="8519" w:type="dxa"/>
            <w:gridSpan w:val="2"/>
            <w:shd w:val="clear" w:color="auto" w:fill="000000" w:themeFill="text1"/>
          </w:tcPr>
          <w:p w14:paraId="450A8CA3" w14:textId="77777777" w:rsidR="00BC7775" w:rsidRPr="001A17B8" w:rsidRDefault="00BC7775" w:rsidP="00694DC8">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BC7775" w:rsidRPr="001A17B8" w14:paraId="554CC7B7" w14:textId="77777777" w:rsidTr="00694DC8">
        <w:trPr>
          <w:jc w:val="center"/>
        </w:trPr>
        <w:tc>
          <w:tcPr>
            <w:tcW w:w="4970" w:type="dxa"/>
            <w:shd w:val="clear" w:color="auto" w:fill="auto"/>
          </w:tcPr>
          <w:p w14:paraId="71EA4BB7"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4678F4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3F0BB4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03A381CD" w14:textId="77777777" w:rsidTr="00694DC8">
        <w:trPr>
          <w:jc w:val="center"/>
        </w:trPr>
        <w:tc>
          <w:tcPr>
            <w:tcW w:w="4970" w:type="dxa"/>
            <w:shd w:val="clear" w:color="auto" w:fill="auto"/>
          </w:tcPr>
          <w:p w14:paraId="7D96912B"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144C08B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3F75C7A"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37218D66" w14:textId="77777777" w:rsidTr="00694DC8">
        <w:trPr>
          <w:trHeight w:val="675"/>
          <w:jc w:val="center"/>
        </w:trPr>
        <w:tc>
          <w:tcPr>
            <w:tcW w:w="4970" w:type="dxa"/>
            <w:shd w:val="clear" w:color="auto" w:fill="auto"/>
          </w:tcPr>
          <w:p w14:paraId="32B741E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3B68301B"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70A58F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53030D4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503B4C40" w14:textId="77777777" w:rsidTr="00694DC8">
        <w:trPr>
          <w:jc w:val="center"/>
        </w:trPr>
        <w:tc>
          <w:tcPr>
            <w:tcW w:w="4970" w:type="dxa"/>
            <w:shd w:val="clear" w:color="auto" w:fill="auto"/>
          </w:tcPr>
          <w:p w14:paraId="1D3A60C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639F097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73AA79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70904A31" w14:textId="77777777" w:rsidTr="00694DC8">
        <w:trPr>
          <w:jc w:val="center"/>
        </w:trPr>
        <w:tc>
          <w:tcPr>
            <w:tcW w:w="4970" w:type="dxa"/>
            <w:shd w:val="clear" w:color="auto" w:fill="auto"/>
          </w:tcPr>
          <w:p w14:paraId="0DE926A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447C30ED"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B6DDBA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110C6A2B" w14:textId="77777777" w:rsidTr="00694DC8">
        <w:trPr>
          <w:jc w:val="center"/>
        </w:trPr>
        <w:tc>
          <w:tcPr>
            <w:tcW w:w="4970" w:type="dxa"/>
            <w:shd w:val="clear" w:color="auto" w:fill="auto"/>
          </w:tcPr>
          <w:p w14:paraId="6A7B206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1095F65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4183DE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28DD0976" w14:textId="77777777" w:rsidTr="00694DC8">
        <w:trPr>
          <w:jc w:val="center"/>
        </w:trPr>
        <w:tc>
          <w:tcPr>
            <w:tcW w:w="4970" w:type="dxa"/>
            <w:shd w:val="clear" w:color="auto" w:fill="auto"/>
          </w:tcPr>
          <w:p w14:paraId="2451A886"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6BBAD94B"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7A2F106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7A95FAF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66C8C53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3F41DA5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5C61366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18702917"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21E528E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6F5E0B3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05E02D46"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04357B3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12C4F44E"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0934D99B" w14:textId="77777777" w:rsidTr="00694DC8">
        <w:trPr>
          <w:jc w:val="center"/>
        </w:trPr>
        <w:tc>
          <w:tcPr>
            <w:tcW w:w="4970" w:type="dxa"/>
            <w:shd w:val="clear" w:color="auto" w:fill="auto"/>
          </w:tcPr>
          <w:p w14:paraId="42C0C564" w14:textId="398274DF" w:rsidR="00BC7775" w:rsidRPr="00BC7775" w:rsidRDefault="00BC7775" w:rsidP="00694DC8">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w:t>
            </w:r>
            <w:r w:rsidR="00BA6F61">
              <w:rPr>
                <w:rFonts w:ascii="Corbel" w:hAnsi="Corbel"/>
                <w:sz w:val="16"/>
                <w:szCs w:val="16"/>
              </w:rPr>
              <w:t>5 jaar</w:t>
            </w:r>
            <w:r w:rsidRPr="001A17B8">
              <w:rPr>
                <w:rFonts w:ascii="Corbel" w:hAnsi="Corbel"/>
                <w:sz w:val="16"/>
                <w:szCs w:val="16"/>
              </w:rPr>
              <w:t xml:space="preserve">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786158C7" w14:textId="77777777" w:rsidR="00BC7775" w:rsidRPr="00BC7775" w:rsidRDefault="00BC7775" w:rsidP="00694DC8">
            <w:pPr>
              <w:spacing w:line="276" w:lineRule="auto"/>
              <w:rPr>
                <w:rFonts w:ascii="Corbel" w:hAnsi="Corbel"/>
                <w:sz w:val="16"/>
                <w:szCs w:val="16"/>
              </w:rPr>
            </w:pPr>
          </w:p>
          <w:p w14:paraId="4997C72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5EBEE1C7"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5BE8704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F2722B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1B6C7E2F"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2C319C87" w14:textId="77777777" w:rsidR="00BC7775" w:rsidRPr="001A17B8" w:rsidRDefault="00BC7775" w:rsidP="00694DC8">
            <w:pPr>
              <w:spacing w:line="276" w:lineRule="auto"/>
              <w:rPr>
                <w:rFonts w:ascii="Corbel" w:hAnsi="Corbel"/>
                <w:sz w:val="16"/>
                <w:szCs w:val="16"/>
              </w:rPr>
            </w:pPr>
          </w:p>
          <w:p w14:paraId="064EBD8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15C9159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5E4E3B3D"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7A4376E3"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C7775" w:rsidRPr="001A17B8" w14:paraId="7105771B" w14:textId="77777777" w:rsidTr="00694DC8">
        <w:trPr>
          <w:trHeight w:val="212"/>
          <w:jc w:val="center"/>
        </w:trPr>
        <w:tc>
          <w:tcPr>
            <w:tcW w:w="8519" w:type="dxa"/>
            <w:gridSpan w:val="2"/>
            <w:shd w:val="clear" w:color="auto" w:fill="auto"/>
          </w:tcPr>
          <w:p w14:paraId="4B8CBB97" w14:textId="77777777" w:rsidR="00BC7775" w:rsidRPr="001A17B8" w:rsidRDefault="00BC7775" w:rsidP="00694DC8">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C7775" w:rsidRPr="001A17B8" w14:paraId="27B25AC2" w14:textId="77777777" w:rsidTr="00694DC8">
        <w:trPr>
          <w:trHeight w:val="171"/>
          <w:jc w:val="center"/>
        </w:trPr>
        <w:tc>
          <w:tcPr>
            <w:tcW w:w="4970" w:type="dxa"/>
            <w:shd w:val="clear" w:color="auto" w:fill="auto"/>
          </w:tcPr>
          <w:p w14:paraId="79B72C2F" w14:textId="77777777" w:rsidR="00BC7775" w:rsidRPr="001A17B8" w:rsidRDefault="00BC7775" w:rsidP="00694DC8">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0326FE24" w14:textId="77777777" w:rsidR="00BC7775" w:rsidRPr="001A17B8" w:rsidRDefault="00BC7775" w:rsidP="00694DC8">
            <w:pPr>
              <w:pStyle w:val="Lijstalinea1"/>
              <w:spacing w:line="276" w:lineRule="auto"/>
              <w:ind w:left="0"/>
              <w:rPr>
                <w:rFonts w:ascii="Corbel" w:hAnsi="Corbel"/>
                <w:sz w:val="16"/>
                <w:szCs w:val="16"/>
                <w:lang w:val="nl-NL"/>
              </w:rPr>
            </w:pPr>
          </w:p>
          <w:p w14:paraId="09F05052" w14:textId="77777777" w:rsidR="00BC7775" w:rsidRPr="001A17B8" w:rsidRDefault="00BC7775" w:rsidP="00694DC8">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634617D5" w14:textId="77777777" w:rsidR="00BC7775" w:rsidRPr="001A17B8" w:rsidRDefault="00BC7775" w:rsidP="00694DC8">
            <w:pPr>
              <w:pStyle w:val="Lijstalinea1"/>
              <w:spacing w:line="276" w:lineRule="auto"/>
              <w:ind w:left="0"/>
              <w:rPr>
                <w:rFonts w:ascii="Corbel" w:hAnsi="Corbel"/>
                <w:sz w:val="16"/>
                <w:szCs w:val="16"/>
                <w:lang w:val="nl-NL"/>
              </w:rPr>
            </w:pPr>
          </w:p>
        </w:tc>
        <w:tc>
          <w:tcPr>
            <w:tcW w:w="3549" w:type="dxa"/>
            <w:shd w:val="clear" w:color="auto" w:fill="auto"/>
          </w:tcPr>
          <w:p w14:paraId="130D2023"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9969A2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21A3E5C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bl>
    <w:p w14:paraId="0050940E" w14:textId="77777777" w:rsidR="00BC7775" w:rsidRDefault="00BC7775" w:rsidP="00BC7775">
      <w:pPr>
        <w:autoSpaceDE w:val="0"/>
        <w:autoSpaceDN w:val="0"/>
        <w:adjustRightInd w:val="0"/>
        <w:spacing w:line="240" w:lineRule="auto"/>
        <w:contextualSpacing/>
        <w:rPr>
          <w:rFonts w:ascii="Corbel" w:hAnsi="Corbel"/>
          <w:caps/>
          <w:sz w:val="24"/>
          <w:szCs w:val="18"/>
          <w:highlight w:val="cyan"/>
        </w:rPr>
      </w:pPr>
    </w:p>
    <w:p w14:paraId="2E4C8CD1" w14:textId="77777777" w:rsidR="00BC7775" w:rsidRDefault="00BC7775" w:rsidP="00BC7775">
      <w:pPr>
        <w:autoSpaceDE w:val="0"/>
        <w:autoSpaceDN w:val="0"/>
        <w:adjustRightInd w:val="0"/>
        <w:spacing w:line="240" w:lineRule="auto"/>
        <w:contextualSpacing/>
        <w:rPr>
          <w:rFonts w:ascii="Corbel" w:hAnsi="Corbel"/>
          <w:caps/>
          <w:sz w:val="24"/>
          <w:szCs w:val="18"/>
          <w:highlight w:val="cyan"/>
        </w:rPr>
      </w:pPr>
    </w:p>
    <w:p w14:paraId="229D7625" w14:textId="5B0973A2" w:rsidR="00BC7775" w:rsidRPr="008D613A" w:rsidRDefault="00BC7775" w:rsidP="00D27FB6">
      <w:pPr>
        <w:pStyle w:val="BestekKop1"/>
      </w:pPr>
      <w:bookmarkStart w:id="125" w:name="_Toc448087069"/>
      <w:bookmarkStart w:id="126" w:name="_Toc513626700"/>
      <w:r w:rsidRPr="00D27FB6">
        <w:t>BIJLAGE BIBOB</w:t>
      </w:r>
      <w:bookmarkEnd w:id="125"/>
      <w:bookmarkEnd w:id="126"/>
    </w:p>
    <w:p w14:paraId="0DCA283C" w14:textId="77777777" w:rsidR="00BC7775" w:rsidRPr="00BA3EA9" w:rsidRDefault="00BC7775" w:rsidP="00BC7775">
      <w:pPr>
        <w:spacing w:line="276" w:lineRule="auto"/>
        <w:rPr>
          <w:rFonts w:ascii="Corbel" w:eastAsia="Calibri" w:hAnsi="Corbel" w:cs="Calibri"/>
          <w:szCs w:val="18"/>
        </w:rPr>
      </w:pPr>
      <w:r w:rsidRPr="00BA3EA9">
        <w:rPr>
          <w:rFonts w:ascii="Corbel" w:eastAsia="Calibri" w:hAnsi="Corbel" w:cs="Calibri"/>
          <w:szCs w:val="18"/>
        </w:rPr>
        <w:t xml:space="preserve">Om te voorkomen dat door deze aanbesteding de overheid onbedoeld bepaalde criminele activiteiten mogelijk maakt, zal de </w:t>
      </w:r>
      <w:r>
        <w:rPr>
          <w:rFonts w:ascii="Corbel" w:eastAsia="Calibri" w:hAnsi="Corbel" w:cs="Calibri"/>
          <w:szCs w:val="18"/>
        </w:rPr>
        <w:t>Aanbestedende dienst</w:t>
      </w:r>
      <w:r w:rsidRPr="00BA3EA9">
        <w:rPr>
          <w:rFonts w:ascii="Corbel" w:eastAsia="Calibri" w:hAnsi="Corbel" w:cs="Calibri"/>
          <w:szCs w:val="18"/>
        </w:rPr>
        <w:t xml:space="preserve"> gebruik </w:t>
      </w:r>
      <w:r>
        <w:rPr>
          <w:rFonts w:ascii="Corbel" w:eastAsia="Calibri" w:hAnsi="Corbel" w:cs="Calibri"/>
          <w:szCs w:val="18"/>
        </w:rPr>
        <w:t xml:space="preserve">kunnen </w:t>
      </w:r>
      <w:r w:rsidRPr="00BA3EA9">
        <w:rPr>
          <w:rFonts w:ascii="Corbel" w:eastAsia="Calibri" w:hAnsi="Corbel" w:cs="Calibri"/>
          <w:szCs w:val="18"/>
        </w:rPr>
        <w:t xml:space="preserve">maken van de Wet Bibob (Wet bevordering integriteitsbeoordelingen door het openbaar bestuur). </w:t>
      </w:r>
    </w:p>
    <w:p w14:paraId="1F764184" w14:textId="77777777" w:rsidR="00BC7775" w:rsidRPr="00BA3EA9" w:rsidRDefault="00BC7775" w:rsidP="00BC7775">
      <w:pPr>
        <w:spacing w:line="276" w:lineRule="auto"/>
        <w:rPr>
          <w:rFonts w:ascii="Corbel" w:eastAsia="Calibri" w:hAnsi="Corbel" w:cs="Calibri"/>
          <w:szCs w:val="18"/>
        </w:rPr>
      </w:pPr>
    </w:p>
    <w:p w14:paraId="16BC35E1" w14:textId="77777777" w:rsidR="00BC7775" w:rsidRPr="00BA3EA9" w:rsidRDefault="00BC7775" w:rsidP="00BC7775">
      <w:pPr>
        <w:spacing w:line="276" w:lineRule="auto"/>
        <w:rPr>
          <w:rFonts w:ascii="Corbel" w:eastAsia="Calibri" w:hAnsi="Corbel" w:cs="Calibri"/>
          <w:szCs w:val="18"/>
        </w:rPr>
      </w:pPr>
      <w:r w:rsidRPr="00BA3EA9">
        <w:rPr>
          <w:rFonts w:ascii="Corbel" w:eastAsia="Calibri" w:hAnsi="Corbel" w:cs="Calibri"/>
          <w:szCs w:val="18"/>
        </w:rPr>
        <w:t xml:space="preserve">De </w:t>
      </w:r>
      <w:r>
        <w:rPr>
          <w:rFonts w:ascii="Corbel" w:eastAsia="Calibri" w:hAnsi="Corbel" w:cs="Calibri"/>
          <w:szCs w:val="18"/>
        </w:rPr>
        <w:t>Aanbestedende dienst</w:t>
      </w:r>
      <w:r w:rsidRPr="00BA3EA9">
        <w:rPr>
          <w:rFonts w:ascii="Corbel" w:eastAsia="Calibri" w:hAnsi="Corbel" w:cs="Calibri"/>
          <w:szCs w:val="18"/>
        </w:rPr>
        <w:t xml:space="preserve"> heeft op grond van de Wet en het Besluit Bibob bij een aanbesteding binnen de </w:t>
      </w:r>
    </w:p>
    <w:p w14:paraId="4D6BB2CF" w14:textId="77777777" w:rsidR="00BC7775" w:rsidRDefault="00BC7775" w:rsidP="00BC7775">
      <w:pPr>
        <w:spacing w:line="276" w:lineRule="auto"/>
        <w:rPr>
          <w:rFonts w:ascii="Corbel" w:eastAsia="Calibri" w:hAnsi="Corbel" w:cs="Calibri"/>
          <w:szCs w:val="18"/>
        </w:rPr>
      </w:pPr>
      <w:r w:rsidRPr="00BA3EA9">
        <w:rPr>
          <w:rFonts w:ascii="Corbel" w:eastAsia="Calibri" w:hAnsi="Corbel" w:cs="Calibri"/>
          <w:szCs w:val="18"/>
        </w:rPr>
        <w:t xml:space="preserve">sectoren ICT, bouw of milieu, de mogelijkheid om de achtergrond of mogelijke criminele activiteiten van een bedrijf of persoon in openbare bronnen te onderzoeken en het Bureau Bibob (onderdeel van het ministerie van Justitie en Veiligheid) te verzoeken hiernaar onderzoek in gesloten bronnen te verrichten </w:t>
      </w:r>
      <w:r>
        <w:rPr>
          <w:rFonts w:ascii="Corbel" w:eastAsia="Calibri" w:hAnsi="Corbel" w:cs="Calibri"/>
          <w:szCs w:val="18"/>
        </w:rPr>
        <w:t>en hierover te adviseren:</w:t>
      </w:r>
    </w:p>
    <w:p w14:paraId="37B78046" w14:textId="77777777" w:rsidR="00BC7775" w:rsidRPr="00BA3EA9" w:rsidRDefault="00BC7775" w:rsidP="00BC7775">
      <w:pPr>
        <w:spacing w:line="276" w:lineRule="auto"/>
        <w:rPr>
          <w:rFonts w:ascii="Corbel" w:eastAsia="Calibri" w:hAnsi="Corbel" w:cs="Calibri"/>
          <w:szCs w:val="18"/>
        </w:rPr>
      </w:pPr>
    </w:p>
    <w:p w14:paraId="15C0C570" w14:textId="77777777" w:rsidR="00BC7775" w:rsidRPr="00982497" w:rsidRDefault="00BC7775" w:rsidP="00A55DC5">
      <w:pPr>
        <w:pStyle w:val="Lijstalinea"/>
        <w:numPr>
          <w:ilvl w:val="0"/>
          <w:numId w:val="23"/>
        </w:numPr>
        <w:spacing w:line="276" w:lineRule="auto"/>
        <w:rPr>
          <w:rFonts w:ascii="Corbel" w:hAnsi="Corbel" w:cs="Calibri"/>
          <w:sz w:val="18"/>
          <w:szCs w:val="18"/>
          <w:lang w:val="nl-NL"/>
        </w:rPr>
      </w:pPr>
      <w:r w:rsidRPr="00982497">
        <w:rPr>
          <w:rFonts w:ascii="Corbel" w:hAnsi="Corbel" w:cs="Calibri"/>
          <w:sz w:val="18"/>
          <w:szCs w:val="18"/>
          <w:lang w:val="nl-NL"/>
        </w:rPr>
        <w:t xml:space="preserve">voordat een beslissing wordt genomen inzake de definitieve gunning van de Opdracht; </w:t>
      </w:r>
    </w:p>
    <w:p w14:paraId="1F632285" w14:textId="77777777" w:rsidR="00BC7775" w:rsidRPr="00BC7775" w:rsidRDefault="00BC7775" w:rsidP="00A55DC5">
      <w:pPr>
        <w:pStyle w:val="Lijstalinea"/>
        <w:numPr>
          <w:ilvl w:val="0"/>
          <w:numId w:val="23"/>
        </w:numPr>
        <w:spacing w:line="276" w:lineRule="auto"/>
        <w:rPr>
          <w:rFonts w:ascii="Corbel" w:hAnsi="Corbel" w:cs="Calibri"/>
          <w:sz w:val="18"/>
          <w:szCs w:val="18"/>
          <w:lang w:val="nl-NL"/>
        </w:rPr>
      </w:pPr>
      <w:r w:rsidRPr="00982497">
        <w:rPr>
          <w:rFonts w:ascii="Corbel" w:hAnsi="Corbel" w:cs="Calibri"/>
          <w:sz w:val="18"/>
          <w:szCs w:val="18"/>
          <w:lang w:val="nl-NL"/>
        </w:rPr>
        <w:t xml:space="preserve">nadat een </w:t>
      </w:r>
      <w:r w:rsidRPr="00BC7775">
        <w:rPr>
          <w:rFonts w:ascii="Corbel" w:hAnsi="Corbel" w:cs="Calibri"/>
          <w:sz w:val="18"/>
          <w:szCs w:val="18"/>
          <w:lang w:val="nl-NL"/>
        </w:rPr>
        <w:t>beslissing is genomen inzake de definitieve gunning van de Opdracht wanneer feiten en omstandigheden daartoe aanleiding vormen</w:t>
      </w:r>
      <w:r w:rsidRPr="00BC7775">
        <w:rPr>
          <w:rStyle w:val="Voetnootmarkering"/>
          <w:rFonts w:ascii="Corbel" w:hAnsi="Corbel" w:cs="Calibri"/>
          <w:sz w:val="18"/>
          <w:szCs w:val="18"/>
        </w:rPr>
        <w:footnoteReference w:id="6"/>
      </w:r>
      <w:r w:rsidRPr="00BC7775">
        <w:rPr>
          <w:rFonts w:ascii="Corbel" w:hAnsi="Corbel" w:cs="Calibri"/>
          <w:sz w:val="18"/>
          <w:szCs w:val="18"/>
          <w:lang w:val="nl-NL"/>
        </w:rPr>
        <w:t xml:space="preserve">; </w:t>
      </w:r>
    </w:p>
    <w:p w14:paraId="39301113" w14:textId="77777777" w:rsidR="00BC7775" w:rsidRPr="00BC7775" w:rsidRDefault="00BC7775" w:rsidP="00A55DC5">
      <w:pPr>
        <w:pStyle w:val="Lijstalinea"/>
        <w:numPr>
          <w:ilvl w:val="0"/>
          <w:numId w:val="23"/>
        </w:numPr>
        <w:spacing w:line="276" w:lineRule="auto"/>
        <w:rPr>
          <w:rFonts w:ascii="Corbel" w:hAnsi="Corbel" w:cs="Calibri"/>
          <w:sz w:val="18"/>
          <w:szCs w:val="18"/>
          <w:lang w:val="nl-NL"/>
        </w:rPr>
      </w:pPr>
      <w:r w:rsidRPr="00BC7775">
        <w:rPr>
          <w:rFonts w:ascii="Corbel" w:hAnsi="Corbel" w:cs="Calibri"/>
          <w:sz w:val="18"/>
          <w:szCs w:val="18"/>
          <w:lang w:val="nl-NL"/>
        </w:rPr>
        <w:t>betreffende een Derde (onderaannemer</w:t>
      </w:r>
      <w:r w:rsidRPr="00BC7775">
        <w:rPr>
          <w:rStyle w:val="Voetnootmarkering"/>
          <w:rFonts w:ascii="Corbel" w:hAnsi="Corbel" w:cs="Calibri"/>
          <w:sz w:val="18"/>
          <w:szCs w:val="18"/>
        </w:rPr>
        <w:footnoteReference w:id="7"/>
      </w:r>
      <w:r w:rsidRPr="00BC7775">
        <w:rPr>
          <w:rFonts w:ascii="Corbel" w:hAnsi="Corbel" w:cs="Calibri"/>
          <w:sz w:val="18"/>
          <w:szCs w:val="18"/>
          <w:lang w:val="nl-NL"/>
        </w:rPr>
        <w:t xml:space="preserve">) met het oog op diens acceptatie als zodanig. </w:t>
      </w:r>
    </w:p>
    <w:p w14:paraId="040BC7B2" w14:textId="77777777" w:rsidR="00BC7775" w:rsidRPr="00BC7775" w:rsidRDefault="00BC7775" w:rsidP="00BC7775">
      <w:pPr>
        <w:spacing w:line="276" w:lineRule="auto"/>
        <w:rPr>
          <w:rFonts w:ascii="Corbel" w:eastAsia="Calibri" w:hAnsi="Corbel" w:cs="Calibri"/>
          <w:szCs w:val="18"/>
        </w:rPr>
      </w:pPr>
    </w:p>
    <w:p w14:paraId="52F89735" w14:textId="77777777" w:rsidR="00BC7775" w:rsidRPr="00BC7775" w:rsidRDefault="00BC7775" w:rsidP="00BC7775">
      <w:pPr>
        <w:spacing w:line="276" w:lineRule="auto"/>
        <w:rPr>
          <w:rFonts w:ascii="Corbel" w:eastAsia="Calibri" w:hAnsi="Corbel" w:cs="Calibri"/>
          <w:szCs w:val="18"/>
        </w:rPr>
      </w:pPr>
      <w:r w:rsidRPr="00BC7775">
        <w:rPr>
          <w:rFonts w:ascii="Corbel" w:eastAsia="Calibri" w:hAnsi="Corbel" w:cs="Calibri"/>
          <w:szCs w:val="18"/>
        </w:rPr>
        <w:t xml:space="preserve">Het gaat hier om een diepgaander onderzoek of één of meer van de in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00050FA5" w:rsidRPr="00785459">
        <w:rPr>
          <w:rFonts w:ascii="Corbel" w:hAnsi="Corbel"/>
          <w:szCs w:val="18"/>
        </w:rPr>
        <w:t xml:space="preserve"> </w:t>
      </w:r>
      <w:r w:rsidRPr="00BC7775">
        <w:rPr>
          <w:rFonts w:ascii="Corbel" w:eastAsia="Calibri" w:hAnsi="Corbel" w:cs="Calibri"/>
          <w:szCs w:val="18"/>
        </w:rPr>
        <w:t xml:space="preserve">aangevinkte uitsluitingsgronden van toepassing zijn. De Aanbestedende dienst kan daartoe van de voorlopig winnende Inschrijver(s) of één of meer voorlopig geselecteerde gegadigde(n) eisen om een nog aan hen te overleggen Bibob-formulier in te vullen. De Aanbestedende dienst zal van deze mogelijkheid enkel gebruik maken indien uit het onderzoek in openbare bronnen blijkt dat mogelijk één of meer van voornoemde uitsluitingsgronden op deze Inschrijver(s) of gegadigde(n) van toepassing is (zijn). </w:t>
      </w:r>
    </w:p>
    <w:p w14:paraId="25CDB827" w14:textId="77777777" w:rsidR="00BC7775" w:rsidRPr="00BC7775" w:rsidRDefault="00BC7775" w:rsidP="00BC7775">
      <w:pPr>
        <w:spacing w:line="276" w:lineRule="auto"/>
        <w:rPr>
          <w:rFonts w:ascii="Corbel" w:eastAsia="Calibri" w:hAnsi="Corbel" w:cs="Calibri"/>
          <w:szCs w:val="18"/>
        </w:rPr>
      </w:pPr>
    </w:p>
    <w:p w14:paraId="601E7939" w14:textId="77777777" w:rsidR="00BC7775" w:rsidRPr="00BA3EA9" w:rsidRDefault="00BC7775" w:rsidP="00BC7775">
      <w:pPr>
        <w:spacing w:line="276" w:lineRule="auto"/>
        <w:rPr>
          <w:rFonts w:ascii="Corbel" w:eastAsia="Calibri" w:hAnsi="Corbel" w:cs="Calibri"/>
          <w:szCs w:val="18"/>
        </w:rPr>
      </w:pPr>
      <w:r w:rsidRPr="00BC7775">
        <w:rPr>
          <w:rFonts w:ascii="Corbel" w:eastAsia="Calibri" w:hAnsi="Corbel" w:cs="Calibri"/>
          <w:szCs w:val="18"/>
        </w:rPr>
        <w:t>Het advies dat Bureau Bibob op basis van de uitkomst van zijn</w:t>
      </w:r>
      <w:r w:rsidRPr="00BA3EA9">
        <w:rPr>
          <w:rFonts w:ascii="Corbel" w:eastAsia="Calibri" w:hAnsi="Corbel" w:cs="Calibri"/>
          <w:szCs w:val="18"/>
        </w:rPr>
        <w:t xml:space="preserve"> onderzoek zal uitbrengen, geeft de </w:t>
      </w:r>
    </w:p>
    <w:p w14:paraId="0C1D5D5F" w14:textId="77777777" w:rsidR="00BC7775" w:rsidRDefault="00BC7775" w:rsidP="00BC7775">
      <w:pPr>
        <w:spacing w:line="276" w:lineRule="auto"/>
        <w:rPr>
          <w:rFonts w:ascii="Corbel" w:eastAsia="Calibri" w:hAnsi="Corbel" w:cs="Calibri"/>
          <w:szCs w:val="18"/>
        </w:rPr>
      </w:pPr>
      <w:r>
        <w:rPr>
          <w:rFonts w:ascii="Corbel" w:eastAsia="Calibri" w:hAnsi="Corbel" w:cs="Calibri"/>
          <w:szCs w:val="18"/>
        </w:rPr>
        <w:t>Aanbestedende dienst</w:t>
      </w:r>
      <w:r w:rsidRPr="00BA3EA9">
        <w:rPr>
          <w:rFonts w:ascii="Corbel" w:eastAsia="Calibri" w:hAnsi="Corbel" w:cs="Calibri"/>
          <w:szCs w:val="18"/>
        </w:rPr>
        <w:t xml:space="preserve"> slechts ondersteuning bij haar eigen inhoudelijke afweging om een </w:t>
      </w:r>
      <w:r>
        <w:rPr>
          <w:rFonts w:ascii="Corbel" w:eastAsia="Calibri" w:hAnsi="Corbel" w:cs="Calibri"/>
          <w:szCs w:val="18"/>
        </w:rPr>
        <w:t>Opdracht aan een Ondernemer te gunnen dan wel een O</w:t>
      </w:r>
      <w:r w:rsidRPr="00BA3EA9">
        <w:rPr>
          <w:rFonts w:ascii="Corbel" w:eastAsia="Calibri" w:hAnsi="Corbel" w:cs="Calibri"/>
          <w:szCs w:val="18"/>
        </w:rPr>
        <w:t xml:space="preserve">vereenkomst inzake </w:t>
      </w:r>
      <w:r>
        <w:rPr>
          <w:rFonts w:ascii="Corbel" w:eastAsia="Calibri" w:hAnsi="Corbel" w:cs="Calibri"/>
          <w:szCs w:val="18"/>
        </w:rPr>
        <w:t>de Opdracht</w:t>
      </w:r>
      <w:r w:rsidRPr="00BA3EA9">
        <w:rPr>
          <w:rFonts w:ascii="Corbel" w:eastAsia="Calibri" w:hAnsi="Corbel" w:cs="Calibri"/>
          <w:szCs w:val="18"/>
        </w:rPr>
        <w:t xml:space="preserve"> te ontbinden, dan wel toestemming te verlenen voor inschakeling van een bepaalde onderaannemer. </w:t>
      </w:r>
    </w:p>
    <w:p w14:paraId="5D93BAEF" w14:textId="77777777" w:rsidR="00BC7775" w:rsidRDefault="00BC7775" w:rsidP="00BC7775">
      <w:pPr>
        <w:spacing w:line="276" w:lineRule="auto"/>
        <w:rPr>
          <w:rFonts w:ascii="Corbel" w:eastAsia="Calibri" w:hAnsi="Corbel" w:cs="Calibri"/>
          <w:szCs w:val="18"/>
        </w:rPr>
      </w:pPr>
    </w:p>
    <w:p w14:paraId="07775039" w14:textId="77777777" w:rsidR="00BC7775" w:rsidRDefault="00BC7775" w:rsidP="00BC7775">
      <w:pPr>
        <w:spacing w:line="276" w:lineRule="auto"/>
        <w:rPr>
          <w:rFonts w:ascii="Corbel" w:eastAsia="Calibri" w:hAnsi="Corbel" w:cs="Calibri"/>
          <w:szCs w:val="18"/>
        </w:rPr>
      </w:pPr>
      <w:r w:rsidRPr="00BA3EA9">
        <w:rPr>
          <w:rFonts w:ascii="Corbel" w:eastAsia="Calibri" w:hAnsi="Corbel" w:cs="Calibri"/>
          <w:szCs w:val="18"/>
        </w:rPr>
        <w:t>Daarnaast kunnen bewakingsmaatregelen worden voorgeschreven voor de gunning en/o</w:t>
      </w:r>
      <w:r>
        <w:rPr>
          <w:rFonts w:ascii="Corbel" w:eastAsia="Calibri" w:hAnsi="Corbel" w:cs="Calibri"/>
          <w:szCs w:val="18"/>
        </w:rPr>
        <w:t>f tijdens de uitvoering van de Opdracht. Indien blijkt dat de O</w:t>
      </w:r>
      <w:r w:rsidRPr="00BA3EA9">
        <w:rPr>
          <w:rFonts w:ascii="Corbel" w:eastAsia="Calibri" w:hAnsi="Corbel" w:cs="Calibri"/>
          <w:szCs w:val="18"/>
        </w:rPr>
        <w:t xml:space="preserve">ndernemer zich niet houdt aan de bewakingsmaatregelen zullen alle daaruit voortvloeiende kosten ten laste komen van de </w:t>
      </w:r>
      <w:r>
        <w:rPr>
          <w:rFonts w:ascii="Corbel" w:eastAsia="Calibri" w:hAnsi="Corbel" w:cs="Calibri"/>
          <w:szCs w:val="18"/>
        </w:rPr>
        <w:t>Ondernemer</w:t>
      </w:r>
      <w:r w:rsidRPr="00BA3EA9">
        <w:rPr>
          <w:rFonts w:ascii="Corbel" w:eastAsia="Calibri" w:hAnsi="Corbel" w:cs="Calibri"/>
          <w:szCs w:val="18"/>
        </w:rPr>
        <w:t xml:space="preserve">. </w:t>
      </w:r>
    </w:p>
    <w:p w14:paraId="074D55AE" w14:textId="77777777" w:rsidR="00BC7775" w:rsidRDefault="00BC7775" w:rsidP="00BC7775">
      <w:pPr>
        <w:spacing w:line="276" w:lineRule="auto"/>
        <w:rPr>
          <w:rFonts w:ascii="Corbel" w:eastAsia="Calibri" w:hAnsi="Corbel" w:cs="Calibri"/>
          <w:szCs w:val="18"/>
        </w:rPr>
      </w:pPr>
    </w:p>
    <w:p w14:paraId="3CDCA5D0" w14:textId="77777777" w:rsidR="00BC7775" w:rsidRPr="00BA3EA9" w:rsidRDefault="00BC7775" w:rsidP="00BC7775">
      <w:pPr>
        <w:spacing w:line="276" w:lineRule="auto"/>
        <w:rPr>
          <w:rFonts w:ascii="Corbel" w:eastAsia="Calibri" w:hAnsi="Corbel" w:cs="Calibri"/>
          <w:szCs w:val="18"/>
        </w:rPr>
      </w:pPr>
      <w:r w:rsidRPr="00BA3EA9">
        <w:rPr>
          <w:rFonts w:ascii="Corbel" w:eastAsia="Calibri" w:hAnsi="Corbel" w:cs="Calibri"/>
          <w:szCs w:val="18"/>
        </w:rPr>
        <w:t>Indien een advies is aangevr</w:t>
      </w:r>
      <w:r>
        <w:rPr>
          <w:rFonts w:ascii="Corbel" w:eastAsia="Calibri" w:hAnsi="Corbel" w:cs="Calibri"/>
          <w:szCs w:val="18"/>
        </w:rPr>
        <w:t>aagd bij Bureau Bibob, doet de I</w:t>
      </w:r>
      <w:r w:rsidRPr="00BA3EA9">
        <w:rPr>
          <w:rFonts w:ascii="Corbel" w:eastAsia="Calibri" w:hAnsi="Corbel" w:cs="Calibri"/>
          <w:szCs w:val="18"/>
        </w:rPr>
        <w:t xml:space="preserve">nschrijver zijn inschrijving gestand tot acht dagen na de dag waarop de provincie de </w:t>
      </w:r>
      <w:r w:rsidR="00C95A79">
        <w:rPr>
          <w:rFonts w:ascii="Corbel" w:eastAsia="Calibri" w:hAnsi="Corbel" w:cs="Calibri"/>
          <w:szCs w:val="18"/>
        </w:rPr>
        <w:t>Opdracht</w:t>
      </w:r>
      <w:r>
        <w:rPr>
          <w:rFonts w:ascii="Corbel" w:eastAsia="Calibri" w:hAnsi="Corbel" w:cs="Calibri"/>
          <w:szCs w:val="18"/>
        </w:rPr>
        <w:t xml:space="preserve"> definitief heeft gegund.</w:t>
      </w:r>
    </w:p>
    <w:p w14:paraId="77D1FFD7" w14:textId="77777777" w:rsidR="00BC7775" w:rsidRDefault="00BC7775" w:rsidP="00BC7775">
      <w:pPr>
        <w:spacing w:line="276" w:lineRule="auto"/>
        <w:rPr>
          <w:rFonts w:ascii="Corbel" w:eastAsia="Calibri" w:hAnsi="Corbel" w:cs="Calibri"/>
          <w:szCs w:val="18"/>
        </w:rPr>
      </w:pPr>
    </w:p>
    <w:p w14:paraId="4E50CECB" w14:textId="63A2BA94" w:rsidR="00177664" w:rsidRDefault="00BC7775" w:rsidP="00BC7775">
      <w:pPr>
        <w:rPr>
          <w:rFonts w:ascii="Corbel" w:hAnsi="Corbel"/>
          <w:szCs w:val="18"/>
        </w:rPr>
      </w:pPr>
      <w:r w:rsidRPr="005535F0">
        <w:rPr>
          <w:rFonts w:ascii="Corbel" w:hAnsi="Corbel"/>
          <w:szCs w:val="18"/>
        </w:rPr>
        <w:t>Meer informatie over de toepassing van de Wet Bibob is te vinden op</w:t>
      </w:r>
      <w:r w:rsidR="00EE5F28">
        <w:rPr>
          <w:rFonts w:ascii="Corbel" w:hAnsi="Corbel"/>
          <w:szCs w:val="18"/>
        </w:rPr>
        <w:t xml:space="preserve">: </w:t>
      </w:r>
      <w:hyperlink r:id="rId24" w:history="1">
        <w:r w:rsidR="00EE5F28" w:rsidRPr="00F13A24">
          <w:rPr>
            <w:rStyle w:val="Hyperlink"/>
            <w:rFonts w:ascii="Corbel" w:hAnsi="Corbel"/>
            <w:szCs w:val="18"/>
          </w:rPr>
          <w:t>https://www.justis.nl/producten/bibob/wet-bibob/index.aspx</w:t>
        </w:r>
      </w:hyperlink>
    </w:p>
    <w:p w14:paraId="540F1E66" w14:textId="77777777" w:rsidR="00EE5F28" w:rsidRDefault="00EE5F28" w:rsidP="00BC7775">
      <w:pPr>
        <w:rPr>
          <w:rFonts w:ascii="Corbel" w:hAnsi="Corbel"/>
          <w:szCs w:val="18"/>
          <w:highlight w:val="yellow"/>
        </w:rPr>
      </w:pPr>
    </w:p>
    <w:p w14:paraId="42636B0C" w14:textId="0EAB25C3" w:rsidR="00177664" w:rsidRPr="000D6442" w:rsidRDefault="00177664" w:rsidP="000D6442">
      <w:pPr>
        <w:spacing w:line="240" w:lineRule="auto"/>
        <w:rPr>
          <w:rFonts w:ascii="Corbel" w:hAnsi="Corbel"/>
          <w:szCs w:val="18"/>
          <w:highlight w:val="yellow"/>
        </w:rPr>
      </w:pPr>
    </w:p>
    <w:sectPr w:rsidR="00177664" w:rsidRPr="000D6442" w:rsidSect="00132AE8">
      <w:headerReference w:type="even" r:id="rId25"/>
      <w:headerReference w:type="default" r:id="rId26"/>
      <w:footerReference w:type="default" r:id="rId27"/>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98DCD" w14:textId="77777777" w:rsidR="00305045" w:rsidRDefault="00305045">
      <w:r>
        <w:separator/>
      </w:r>
    </w:p>
    <w:p w14:paraId="7D61F0D9" w14:textId="77777777" w:rsidR="00305045" w:rsidRDefault="00305045"/>
    <w:p w14:paraId="3161B868" w14:textId="77777777" w:rsidR="00305045" w:rsidRDefault="00305045" w:rsidP="001A6D9C"/>
  </w:endnote>
  <w:endnote w:type="continuationSeparator" w:id="0">
    <w:p w14:paraId="5F4AF305" w14:textId="77777777" w:rsidR="00305045" w:rsidRDefault="00305045">
      <w:r>
        <w:continuationSeparator/>
      </w:r>
    </w:p>
    <w:p w14:paraId="5959E5E6" w14:textId="77777777" w:rsidR="00305045" w:rsidRDefault="00305045"/>
    <w:p w14:paraId="68D595A6" w14:textId="77777777" w:rsidR="00305045" w:rsidRDefault="00305045" w:rsidP="001A6D9C"/>
  </w:endnote>
  <w:endnote w:type="continuationNotice" w:id="1">
    <w:p w14:paraId="3DC7CD13" w14:textId="77777777" w:rsidR="00305045" w:rsidRDefault="003050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DejaVu Sans">
    <w:altName w:val="Times New Roman"/>
    <w:charset w:val="00"/>
    <w:family w:val="roman"/>
    <w:pitch w:val="variable"/>
  </w:font>
  <w:font w:name="FedraSerifAStd-Book">
    <w:altName w:val="MS Mincho"/>
    <w:panose1 w:val="00000000000000000000"/>
    <w:charset w:val="80"/>
    <w:family w:val="auto"/>
    <w:notTrueType/>
    <w:pitch w:val="default"/>
    <w:sig w:usb0="00000000" w:usb1="08070000" w:usb2="00000010" w:usb3="00000000" w:csb0="00020000" w:csb1="00000000"/>
  </w:font>
  <w:font w:name="AgencyFB-Reg">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1D4FF" w14:textId="77777777" w:rsidR="00513F34" w:rsidRDefault="00513F34">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1448" w14:textId="77777777" w:rsidR="00513F34" w:rsidRDefault="00513F34">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E98C5" w14:textId="2E7845B4" w:rsidR="00513F34" w:rsidRDefault="00513F34"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B69A0" w14:textId="77777777" w:rsidR="00305045" w:rsidRDefault="00305045" w:rsidP="001A6D9C">
      <w:r>
        <w:separator/>
      </w:r>
    </w:p>
  </w:footnote>
  <w:footnote w:type="continuationSeparator" w:id="0">
    <w:p w14:paraId="3ED535D3" w14:textId="77777777" w:rsidR="00305045" w:rsidRDefault="00305045">
      <w:r>
        <w:continuationSeparator/>
      </w:r>
    </w:p>
    <w:p w14:paraId="147EBF0A" w14:textId="77777777" w:rsidR="00305045" w:rsidRDefault="00305045"/>
    <w:p w14:paraId="5D739EE0" w14:textId="77777777" w:rsidR="00305045" w:rsidRDefault="00305045" w:rsidP="001A6D9C"/>
  </w:footnote>
  <w:footnote w:type="continuationNotice" w:id="1">
    <w:p w14:paraId="7C7A7A10" w14:textId="77777777" w:rsidR="00305045" w:rsidRDefault="00305045">
      <w:pPr>
        <w:spacing w:line="240" w:lineRule="auto"/>
      </w:pPr>
    </w:p>
  </w:footnote>
  <w:footnote w:id="2">
    <w:p w14:paraId="19362FCA" w14:textId="77777777" w:rsidR="00513F34" w:rsidRPr="00930E10" w:rsidRDefault="00513F34"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4ED404F7" w14:textId="77777777" w:rsidR="00513F34" w:rsidRPr="000342F3" w:rsidRDefault="00513F34">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36CF547E" w14:textId="77777777" w:rsidR="00513F34" w:rsidRDefault="00513F34" w:rsidP="000B0C94">
      <w:pPr>
        <w:pStyle w:val="Voetnoottekst"/>
        <w:spacing w:line="240" w:lineRule="auto"/>
        <w:rPr>
          <w:rFonts w:ascii="Corbel" w:hAnsi="Corbel"/>
          <w:sz w:val="16"/>
          <w:szCs w:val="16"/>
        </w:rPr>
      </w:pPr>
      <w:r>
        <w:rPr>
          <w:rStyle w:val="Voetnootmarkering"/>
          <w:rFonts w:ascii="Corbel" w:hAnsi="Corbel"/>
          <w:sz w:val="16"/>
          <w:szCs w:val="16"/>
        </w:rPr>
        <w:footnoteRef/>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AE93AAB" w14:textId="77777777" w:rsidR="00513F34" w:rsidRPr="000342F3" w:rsidRDefault="00513F34">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 w:id="6">
    <w:p w14:paraId="707C843D" w14:textId="77777777" w:rsidR="00513F34" w:rsidRPr="00FA22BB" w:rsidRDefault="00513F34" w:rsidP="00BC7775">
      <w:pPr>
        <w:spacing w:line="240" w:lineRule="auto"/>
        <w:rPr>
          <w:rFonts w:ascii="Corbel" w:eastAsia="Calibri" w:hAnsi="Corbel" w:cs="Calibri"/>
          <w:sz w:val="16"/>
          <w:szCs w:val="16"/>
        </w:rPr>
      </w:pPr>
      <w:r w:rsidRPr="00FA22BB">
        <w:rPr>
          <w:rStyle w:val="Voetnootmarkering"/>
          <w:rFonts w:ascii="Corbel" w:hAnsi="Corbel"/>
          <w:sz w:val="16"/>
          <w:szCs w:val="16"/>
        </w:rPr>
        <w:footnoteRef/>
      </w:r>
      <w:r w:rsidRPr="00FA22BB">
        <w:rPr>
          <w:rFonts w:ascii="Corbel" w:hAnsi="Corbel"/>
          <w:sz w:val="16"/>
          <w:szCs w:val="16"/>
        </w:rPr>
        <w:t xml:space="preserve"> </w:t>
      </w:r>
      <w:r w:rsidRPr="00FA22BB">
        <w:rPr>
          <w:rFonts w:ascii="Corbel" w:eastAsia="Calibri" w:hAnsi="Corbel" w:cs="Calibri"/>
          <w:sz w:val="16"/>
          <w:szCs w:val="16"/>
        </w:rPr>
        <w:t xml:space="preserve">Met inachtneming van het daaromtrent in de wet bepaalde bedingt de Aanbestedende dienst in de te </w:t>
      </w:r>
    </w:p>
    <w:p w14:paraId="73EA1B5B" w14:textId="77777777" w:rsidR="00513F34" w:rsidRPr="00FA22BB" w:rsidRDefault="00513F34" w:rsidP="00BC7775">
      <w:pPr>
        <w:spacing w:line="240" w:lineRule="auto"/>
        <w:rPr>
          <w:rFonts w:ascii="Corbel" w:eastAsia="Calibri" w:hAnsi="Corbel" w:cs="Calibri"/>
          <w:sz w:val="16"/>
          <w:szCs w:val="16"/>
        </w:rPr>
      </w:pPr>
      <w:r w:rsidRPr="00FA22BB">
        <w:rPr>
          <w:rFonts w:ascii="Corbel" w:eastAsia="Calibri" w:hAnsi="Corbel" w:cs="Calibri"/>
          <w:sz w:val="16"/>
          <w:szCs w:val="16"/>
        </w:rPr>
        <w:t xml:space="preserve">sluiten Overeenkomst het recht de Overeenkomst te ontbinden indien volgens de Aanbestedende dienst, dan Opdrachtgever, een advies van het Bureau Bibob daar aanleiding toe geeft. </w:t>
      </w:r>
    </w:p>
  </w:footnote>
  <w:footnote w:id="7">
    <w:p w14:paraId="7728745B" w14:textId="77777777" w:rsidR="00513F34" w:rsidRPr="00982497" w:rsidRDefault="00513F34" w:rsidP="00BC7775">
      <w:pPr>
        <w:pStyle w:val="Voetnoottekst"/>
        <w:spacing w:line="240" w:lineRule="auto"/>
        <w:rPr>
          <w:rFonts w:ascii="Corbel" w:hAnsi="Corbel"/>
          <w:sz w:val="16"/>
          <w:szCs w:val="16"/>
        </w:rPr>
      </w:pPr>
      <w:r w:rsidRPr="00FA22BB">
        <w:rPr>
          <w:rStyle w:val="Voetnootmarkering"/>
          <w:rFonts w:ascii="Corbel" w:hAnsi="Corbel"/>
          <w:sz w:val="16"/>
          <w:szCs w:val="16"/>
        </w:rPr>
        <w:footnoteRef/>
      </w:r>
      <w:r w:rsidRPr="00FA22BB">
        <w:rPr>
          <w:rFonts w:ascii="Corbel" w:hAnsi="Corbel"/>
          <w:sz w:val="16"/>
          <w:szCs w:val="16"/>
        </w:rPr>
        <w:t xml:space="preserve"> </w:t>
      </w:r>
      <w:r w:rsidRPr="00FA22BB">
        <w:rPr>
          <w:rFonts w:ascii="Corbel" w:eastAsia="Calibri" w:hAnsi="Corbel" w:cs="Calibri"/>
          <w:sz w:val="16"/>
          <w:szCs w:val="16"/>
        </w:rPr>
        <w:t>In dit kader stelt de Aanbestedende dienst dat onderaannemers niet zonder toestemming van de Aanbestedende dienst worden gecontracteerd en behoudt de Aanbestedende dienst zich het recht voor dienaangaande het Bureau Bibob om advies te vragen.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82A9" w14:textId="77777777" w:rsidR="00513F34" w:rsidRPr="00C5696A" w:rsidRDefault="00513F34"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1342124936"/>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137143786"/>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6EB5D45" w14:textId="1DC5171A" w:rsidR="00513F34" w:rsidRPr="00CF4485" w:rsidRDefault="00513F34"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380473309"/>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EE387" w14:textId="77777777" w:rsidR="00513F34" w:rsidRPr="00C5696A" w:rsidRDefault="00513F34"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517698389"/>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84639199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13B74CF" w14:textId="03DCA83F" w:rsidR="00513F34" w:rsidRPr="00C5696A" w:rsidRDefault="00513F34"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50905379"/>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E1EC5" w14:textId="77777777" w:rsidR="00513F34" w:rsidRPr="00C5696A" w:rsidRDefault="00513F34"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78598953"/>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251628320"/>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EDF3751" w14:textId="77777777" w:rsidR="00513F34" w:rsidRPr="00CF4485" w:rsidRDefault="00513F34"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40352723"/>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2103D" w14:textId="77777777" w:rsidR="00513F34" w:rsidRPr="00C5696A" w:rsidRDefault="00513F34"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1474361607"/>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708414156"/>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6775B040" w14:textId="77777777" w:rsidR="00513F34" w:rsidRPr="00C5696A" w:rsidRDefault="00513F34"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79747067"/>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7F34" w14:textId="77777777" w:rsidR="00513F34" w:rsidRPr="00C5696A" w:rsidRDefault="00513F34" w:rsidP="000519AD">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Groot onderhoud 2018, overeenkomst 1123-2018</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661DE925" w14:textId="77777777" w:rsidR="00513F34" w:rsidRPr="00CF4485" w:rsidRDefault="00513F34" w:rsidP="00CF4485">
    <w:pPr>
      <w:pStyle w:val="Koptekst"/>
      <w:pBdr>
        <w:bottom w:val="single" w:sz="4" w:space="0" w:color="auto"/>
      </w:pBdr>
      <w:tabs>
        <w:tab w:val="clear" w:pos="4536"/>
        <w:tab w:val="clear" w:pos="9072"/>
      </w:tabs>
      <w:rPr>
        <w:snapToGrid w:val="0"/>
      </w:rPr>
    </w:pPr>
    <w:r>
      <w:rPr>
        <w:rFonts w:ascii="Corbel" w:hAnsi="Corbel"/>
        <w:sz w:val="18"/>
        <w:szCs w:val="18"/>
      </w:rPr>
      <w:t>Provincie Utrecht</w:t>
    </w:r>
    <w:r w:rsidRPr="00C5696A">
      <w:tab/>
    </w:r>
    <w:r w:rsidRPr="007F7EDC">
      <w:rPr>
        <w:b/>
      </w:rPr>
      <w:tab/>
    </w:r>
    <w:r w:rsidRPr="007F7EDC">
      <w:rPr>
        <w: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FC8CE" w14:textId="77777777" w:rsidR="00513F34" w:rsidRPr="00C5696A" w:rsidRDefault="00513F34"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Groot onderhoud 2018, overeenkomst 1123-2018</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29275E94" w14:textId="77777777" w:rsidR="00513F34" w:rsidRPr="00C5696A" w:rsidRDefault="00513F34" w:rsidP="00142431">
    <w:pPr>
      <w:pStyle w:val="Koptekst"/>
      <w:pBdr>
        <w:bottom w:val="single" w:sz="4" w:space="0" w:color="auto"/>
      </w:pBdr>
      <w:tabs>
        <w:tab w:val="clear" w:pos="4536"/>
        <w:tab w:val="clear" w:pos="9072"/>
      </w:tabs>
      <w:rPr>
        <w:snapToGrid w:val="0"/>
      </w:rPr>
    </w:pPr>
    <w:r>
      <w:rPr>
        <w:rFonts w:ascii="Corbel" w:hAnsi="Corbel"/>
        <w:sz w:val="18"/>
        <w:szCs w:val="18"/>
      </w:rPr>
      <w:t>Provincie 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38F43B5"/>
    <w:multiLevelType w:val="hybridMultilevel"/>
    <w:tmpl w:val="2FC296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372B0A"/>
    <w:multiLevelType w:val="hybridMultilevel"/>
    <w:tmpl w:val="C278ED8E"/>
    <w:lvl w:ilvl="0" w:tplc="04130017">
      <w:start w:val="1"/>
      <w:numFmt w:val="lowerLetter"/>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8"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0E616434"/>
    <w:multiLevelType w:val="hybridMultilevel"/>
    <w:tmpl w:val="CE6A76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2BC6299"/>
    <w:multiLevelType w:val="hybridMultilevel"/>
    <w:tmpl w:val="1F86BD8C"/>
    <w:lvl w:ilvl="0" w:tplc="C3FC1446">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916ACC"/>
    <w:multiLevelType w:val="hybridMultilevel"/>
    <w:tmpl w:val="C4CA0D6E"/>
    <w:lvl w:ilvl="0" w:tplc="D17C437A">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2"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7B31147"/>
    <w:multiLevelType w:val="hybridMultilevel"/>
    <w:tmpl w:val="FE68607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5" w15:restartNumberingAfterBreak="0">
    <w:nsid w:val="40F00838"/>
    <w:multiLevelType w:val="hybridMultilevel"/>
    <w:tmpl w:val="E928259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3500DEA"/>
    <w:multiLevelType w:val="hybridMultilevel"/>
    <w:tmpl w:val="1DC4321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8"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2"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DA248D7"/>
    <w:multiLevelType w:val="hybridMultilevel"/>
    <w:tmpl w:val="600C223A"/>
    <w:lvl w:ilvl="0" w:tplc="3AE86704">
      <w:start w:val="1"/>
      <w:numFmt w:val="bullet"/>
      <w:lvlText w:val=""/>
      <w:lvlJc w:val="left"/>
      <w:pPr>
        <w:tabs>
          <w:tab w:val="num" w:pos="680"/>
        </w:tabs>
        <w:ind w:left="680"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E27881"/>
    <w:multiLevelType w:val="hybridMultilevel"/>
    <w:tmpl w:val="980C93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6"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8"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1"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D020483"/>
    <w:multiLevelType w:val="hybridMultilevel"/>
    <w:tmpl w:val="8DB0223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31"/>
  </w:num>
  <w:num w:numId="4">
    <w:abstractNumId w:val="31"/>
  </w:num>
  <w:num w:numId="5">
    <w:abstractNumId w:val="8"/>
  </w:num>
  <w:num w:numId="6">
    <w:abstractNumId w:val="19"/>
  </w:num>
  <w:num w:numId="7">
    <w:abstractNumId w:val="37"/>
  </w:num>
  <w:num w:numId="8">
    <w:abstractNumId w:val="1"/>
  </w:num>
  <w:num w:numId="9">
    <w:abstractNumId w:val="0"/>
  </w:num>
  <w:num w:numId="10">
    <w:abstractNumId w:val="3"/>
  </w:num>
  <w:num w:numId="11">
    <w:abstractNumId w:val="15"/>
  </w:num>
  <w:num w:numId="12">
    <w:abstractNumId w:val="20"/>
  </w:num>
  <w:num w:numId="13">
    <w:abstractNumId w:val="13"/>
  </w:num>
  <w:num w:numId="14">
    <w:abstractNumId w:val="41"/>
  </w:num>
  <w:num w:numId="15">
    <w:abstractNumId w:val="42"/>
  </w:num>
  <w:num w:numId="16">
    <w:abstractNumId w:val="36"/>
  </w:num>
  <w:num w:numId="17">
    <w:abstractNumId w:val="28"/>
  </w:num>
  <w:num w:numId="18">
    <w:abstractNumId w:val="1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3"/>
  </w:num>
  <w:num w:numId="22">
    <w:abstractNumId w:val="9"/>
  </w:num>
  <w:num w:numId="23">
    <w:abstractNumId w:val="17"/>
  </w:num>
  <w:num w:numId="24">
    <w:abstractNumId w:val="6"/>
  </w:num>
  <w:num w:numId="25">
    <w:abstractNumId w:val="7"/>
  </w:num>
  <w:num w:numId="26">
    <w:abstractNumId w:val="40"/>
  </w:num>
  <w:num w:numId="27">
    <w:abstractNumId w:val="10"/>
  </w:num>
  <w:num w:numId="28">
    <w:abstractNumId w:val="22"/>
  </w:num>
  <w:num w:numId="29">
    <w:abstractNumId w:val="32"/>
  </w:num>
  <w:num w:numId="30">
    <w:abstractNumId w:val="18"/>
  </w:num>
  <w:num w:numId="31">
    <w:abstractNumId w:val="38"/>
  </w:num>
  <w:num w:numId="32">
    <w:abstractNumId w:val="23"/>
  </w:num>
  <w:num w:numId="33">
    <w:abstractNumId w:val="26"/>
  </w:num>
  <w:num w:numId="34">
    <w:abstractNumId w:val="30"/>
  </w:num>
  <w:num w:numId="35">
    <w:abstractNumId w:val="39"/>
  </w:num>
  <w:num w:numId="36">
    <w:abstractNumId w:val="29"/>
  </w:num>
  <w:num w:numId="37">
    <w:abstractNumId w:val="43"/>
  </w:num>
  <w:num w:numId="38">
    <w:abstractNumId w:val="35"/>
  </w:num>
  <w:num w:numId="39">
    <w:abstractNumId w:val="12"/>
  </w:num>
  <w:num w:numId="40">
    <w:abstractNumId w:val="25"/>
  </w:num>
  <w:num w:numId="41">
    <w:abstractNumId w:val="5"/>
  </w:num>
  <w:num w:numId="42">
    <w:abstractNumId w:val="24"/>
  </w:num>
  <w:num w:numId="43">
    <w:abstractNumId w:val="34"/>
  </w:num>
  <w:num w:numId="44">
    <w:abstractNumId w:val="11"/>
  </w:num>
  <w:num w:numId="45">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A23"/>
    <w:rsid w:val="00026D86"/>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9AD"/>
    <w:rsid w:val="00051E8C"/>
    <w:rsid w:val="0005366C"/>
    <w:rsid w:val="0005550E"/>
    <w:rsid w:val="00057CEB"/>
    <w:rsid w:val="00057CF8"/>
    <w:rsid w:val="00060C68"/>
    <w:rsid w:val="00062FB1"/>
    <w:rsid w:val="00063C8E"/>
    <w:rsid w:val="00063DE1"/>
    <w:rsid w:val="0006510A"/>
    <w:rsid w:val="00065CF7"/>
    <w:rsid w:val="0006602D"/>
    <w:rsid w:val="000660A5"/>
    <w:rsid w:val="00071ADA"/>
    <w:rsid w:val="0007236B"/>
    <w:rsid w:val="00073D56"/>
    <w:rsid w:val="0007413F"/>
    <w:rsid w:val="00074E37"/>
    <w:rsid w:val="0007585D"/>
    <w:rsid w:val="00075E6D"/>
    <w:rsid w:val="00076C9F"/>
    <w:rsid w:val="00077161"/>
    <w:rsid w:val="00080D8D"/>
    <w:rsid w:val="00082EE1"/>
    <w:rsid w:val="00083911"/>
    <w:rsid w:val="000861C7"/>
    <w:rsid w:val="000870B8"/>
    <w:rsid w:val="00090D05"/>
    <w:rsid w:val="00090E6D"/>
    <w:rsid w:val="00092795"/>
    <w:rsid w:val="00092B72"/>
    <w:rsid w:val="00093167"/>
    <w:rsid w:val="00093B0B"/>
    <w:rsid w:val="0009545F"/>
    <w:rsid w:val="00095AA1"/>
    <w:rsid w:val="00095C59"/>
    <w:rsid w:val="00096392"/>
    <w:rsid w:val="000A27B4"/>
    <w:rsid w:val="000A27D0"/>
    <w:rsid w:val="000A2871"/>
    <w:rsid w:val="000A47E3"/>
    <w:rsid w:val="000A60F1"/>
    <w:rsid w:val="000B0067"/>
    <w:rsid w:val="000B0298"/>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0AEA"/>
    <w:rsid w:val="000C1E5C"/>
    <w:rsid w:val="000C2D2F"/>
    <w:rsid w:val="000C2E31"/>
    <w:rsid w:val="000C40B9"/>
    <w:rsid w:val="000C44FD"/>
    <w:rsid w:val="000C518B"/>
    <w:rsid w:val="000C588F"/>
    <w:rsid w:val="000C5F7A"/>
    <w:rsid w:val="000C64EE"/>
    <w:rsid w:val="000C7008"/>
    <w:rsid w:val="000C70F9"/>
    <w:rsid w:val="000C75A0"/>
    <w:rsid w:val="000C7828"/>
    <w:rsid w:val="000C7FE1"/>
    <w:rsid w:val="000D11A1"/>
    <w:rsid w:val="000D1EFC"/>
    <w:rsid w:val="000D45F0"/>
    <w:rsid w:val="000D6442"/>
    <w:rsid w:val="000E07E8"/>
    <w:rsid w:val="000E0EA5"/>
    <w:rsid w:val="000E21B7"/>
    <w:rsid w:val="000E225E"/>
    <w:rsid w:val="000E24B5"/>
    <w:rsid w:val="000E3090"/>
    <w:rsid w:val="000E5EC9"/>
    <w:rsid w:val="000E7088"/>
    <w:rsid w:val="000F03F6"/>
    <w:rsid w:val="000F062D"/>
    <w:rsid w:val="000F38B6"/>
    <w:rsid w:val="000F6FA2"/>
    <w:rsid w:val="00101FB1"/>
    <w:rsid w:val="00102E0C"/>
    <w:rsid w:val="0010328B"/>
    <w:rsid w:val="0010390C"/>
    <w:rsid w:val="00104B2F"/>
    <w:rsid w:val="00105320"/>
    <w:rsid w:val="0010574D"/>
    <w:rsid w:val="0010597B"/>
    <w:rsid w:val="00105DA3"/>
    <w:rsid w:val="001063BB"/>
    <w:rsid w:val="00106646"/>
    <w:rsid w:val="001073DA"/>
    <w:rsid w:val="0010767C"/>
    <w:rsid w:val="00110D5C"/>
    <w:rsid w:val="00111489"/>
    <w:rsid w:val="0011229C"/>
    <w:rsid w:val="0011297E"/>
    <w:rsid w:val="00113BA2"/>
    <w:rsid w:val="00113DC0"/>
    <w:rsid w:val="00113DE9"/>
    <w:rsid w:val="001169DC"/>
    <w:rsid w:val="0011707E"/>
    <w:rsid w:val="00121AE1"/>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431"/>
    <w:rsid w:val="001428C6"/>
    <w:rsid w:val="001428E6"/>
    <w:rsid w:val="00142F66"/>
    <w:rsid w:val="00142FEC"/>
    <w:rsid w:val="00144228"/>
    <w:rsid w:val="00145F6C"/>
    <w:rsid w:val="00147CCD"/>
    <w:rsid w:val="00150551"/>
    <w:rsid w:val="0015082A"/>
    <w:rsid w:val="00151218"/>
    <w:rsid w:val="001513AD"/>
    <w:rsid w:val="00152E67"/>
    <w:rsid w:val="00153AD8"/>
    <w:rsid w:val="0015420E"/>
    <w:rsid w:val="001545BD"/>
    <w:rsid w:val="001547B6"/>
    <w:rsid w:val="00154DA2"/>
    <w:rsid w:val="00155390"/>
    <w:rsid w:val="0015563F"/>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2ED4"/>
    <w:rsid w:val="0017377B"/>
    <w:rsid w:val="001747A1"/>
    <w:rsid w:val="001754F8"/>
    <w:rsid w:val="00175F68"/>
    <w:rsid w:val="00177664"/>
    <w:rsid w:val="00181302"/>
    <w:rsid w:val="0018197C"/>
    <w:rsid w:val="00181D0C"/>
    <w:rsid w:val="001822D5"/>
    <w:rsid w:val="00182828"/>
    <w:rsid w:val="00184862"/>
    <w:rsid w:val="00184A0A"/>
    <w:rsid w:val="00184FB3"/>
    <w:rsid w:val="001850DA"/>
    <w:rsid w:val="00185331"/>
    <w:rsid w:val="001861DE"/>
    <w:rsid w:val="001871BF"/>
    <w:rsid w:val="001879C7"/>
    <w:rsid w:val="001901BF"/>
    <w:rsid w:val="0019030C"/>
    <w:rsid w:val="001909A0"/>
    <w:rsid w:val="00191092"/>
    <w:rsid w:val="0019261A"/>
    <w:rsid w:val="001940F4"/>
    <w:rsid w:val="001949CE"/>
    <w:rsid w:val="00194CDF"/>
    <w:rsid w:val="001957BA"/>
    <w:rsid w:val="00195EF3"/>
    <w:rsid w:val="001962CB"/>
    <w:rsid w:val="001969B2"/>
    <w:rsid w:val="001A014B"/>
    <w:rsid w:val="001A14E4"/>
    <w:rsid w:val="001A1621"/>
    <w:rsid w:val="001A17B8"/>
    <w:rsid w:val="001A1F1F"/>
    <w:rsid w:val="001A22FD"/>
    <w:rsid w:val="001A4878"/>
    <w:rsid w:val="001A4EB4"/>
    <w:rsid w:val="001A554B"/>
    <w:rsid w:val="001A5D17"/>
    <w:rsid w:val="001A6D9C"/>
    <w:rsid w:val="001A6DFF"/>
    <w:rsid w:val="001B2178"/>
    <w:rsid w:val="001B2BAB"/>
    <w:rsid w:val="001B2F0E"/>
    <w:rsid w:val="001B3A08"/>
    <w:rsid w:val="001B3AAD"/>
    <w:rsid w:val="001B48C1"/>
    <w:rsid w:val="001B57DD"/>
    <w:rsid w:val="001B610D"/>
    <w:rsid w:val="001B7797"/>
    <w:rsid w:val="001C3118"/>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7993"/>
    <w:rsid w:val="001E7D1E"/>
    <w:rsid w:val="001F07CE"/>
    <w:rsid w:val="001F0EE9"/>
    <w:rsid w:val="001F1FAD"/>
    <w:rsid w:val="001F2DDB"/>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D36"/>
    <w:rsid w:val="00212C5E"/>
    <w:rsid w:val="00213240"/>
    <w:rsid w:val="00214171"/>
    <w:rsid w:val="00214242"/>
    <w:rsid w:val="00214AA6"/>
    <w:rsid w:val="00214B1F"/>
    <w:rsid w:val="00217B7E"/>
    <w:rsid w:val="00220F89"/>
    <w:rsid w:val="002217EA"/>
    <w:rsid w:val="00223559"/>
    <w:rsid w:val="00223DE2"/>
    <w:rsid w:val="002246BB"/>
    <w:rsid w:val="0022509A"/>
    <w:rsid w:val="00227CC6"/>
    <w:rsid w:val="00230A6D"/>
    <w:rsid w:val="00230EE8"/>
    <w:rsid w:val="00234498"/>
    <w:rsid w:val="00234970"/>
    <w:rsid w:val="00234D6F"/>
    <w:rsid w:val="0023588C"/>
    <w:rsid w:val="00235AF5"/>
    <w:rsid w:val="00236BD7"/>
    <w:rsid w:val="0023782D"/>
    <w:rsid w:val="00240773"/>
    <w:rsid w:val="00240D04"/>
    <w:rsid w:val="00243204"/>
    <w:rsid w:val="00243A2E"/>
    <w:rsid w:val="00243EEA"/>
    <w:rsid w:val="0024406D"/>
    <w:rsid w:val="002443F5"/>
    <w:rsid w:val="002471FA"/>
    <w:rsid w:val="002501CA"/>
    <w:rsid w:val="00250C89"/>
    <w:rsid w:val="00251456"/>
    <w:rsid w:val="0025193D"/>
    <w:rsid w:val="00253789"/>
    <w:rsid w:val="0025597E"/>
    <w:rsid w:val="00255AB3"/>
    <w:rsid w:val="00255B1B"/>
    <w:rsid w:val="00256956"/>
    <w:rsid w:val="00256A42"/>
    <w:rsid w:val="002579EC"/>
    <w:rsid w:val="00257A6C"/>
    <w:rsid w:val="00260F84"/>
    <w:rsid w:val="0026374C"/>
    <w:rsid w:val="002637C2"/>
    <w:rsid w:val="0026380C"/>
    <w:rsid w:val="002643E6"/>
    <w:rsid w:val="00264B13"/>
    <w:rsid w:val="00264CF0"/>
    <w:rsid w:val="00265709"/>
    <w:rsid w:val="002663B1"/>
    <w:rsid w:val="00266D9C"/>
    <w:rsid w:val="00267A6C"/>
    <w:rsid w:val="002706C3"/>
    <w:rsid w:val="00270CD6"/>
    <w:rsid w:val="002722A4"/>
    <w:rsid w:val="0027363A"/>
    <w:rsid w:val="00274429"/>
    <w:rsid w:val="00274E83"/>
    <w:rsid w:val="002751B5"/>
    <w:rsid w:val="00275D91"/>
    <w:rsid w:val="00277221"/>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06"/>
    <w:rsid w:val="002B267F"/>
    <w:rsid w:val="002B453B"/>
    <w:rsid w:val="002B4D27"/>
    <w:rsid w:val="002B5D19"/>
    <w:rsid w:val="002C0D6A"/>
    <w:rsid w:val="002C1326"/>
    <w:rsid w:val="002C231B"/>
    <w:rsid w:val="002C27C6"/>
    <w:rsid w:val="002C2EBA"/>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96B"/>
    <w:rsid w:val="002E0D5C"/>
    <w:rsid w:val="002E0F36"/>
    <w:rsid w:val="002E11A2"/>
    <w:rsid w:val="002E26AA"/>
    <w:rsid w:val="002E276E"/>
    <w:rsid w:val="002E2A4A"/>
    <w:rsid w:val="002E3E88"/>
    <w:rsid w:val="002E42DE"/>
    <w:rsid w:val="002E507E"/>
    <w:rsid w:val="002E50CA"/>
    <w:rsid w:val="002E5B4A"/>
    <w:rsid w:val="002E7995"/>
    <w:rsid w:val="002F1660"/>
    <w:rsid w:val="002F1C9E"/>
    <w:rsid w:val="002F2D03"/>
    <w:rsid w:val="002F30C8"/>
    <w:rsid w:val="002F34BE"/>
    <w:rsid w:val="002F36BD"/>
    <w:rsid w:val="002F421C"/>
    <w:rsid w:val="002F42B9"/>
    <w:rsid w:val="002F4347"/>
    <w:rsid w:val="002F4A27"/>
    <w:rsid w:val="002F4A2C"/>
    <w:rsid w:val="002F6898"/>
    <w:rsid w:val="002F785B"/>
    <w:rsid w:val="002F7BE8"/>
    <w:rsid w:val="00301CD6"/>
    <w:rsid w:val="0030397B"/>
    <w:rsid w:val="00303D22"/>
    <w:rsid w:val="0030470E"/>
    <w:rsid w:val="00304863"/>
    <w:rsid w:val="003048A3"/>
    <w:rsid w:val="00304B0E"/>
    <w:rsid w:val="00305045"/>
    <w:rsid w:val="003107E7"/>
    <w:rsid w:val="00311BAD"/>
    <w:rsid w:val="00311C9E"/>
    <w:rsid w:val="00311F4D"/>
    <w:rsid w:val="0031228F"/>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2375"/>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2A45"/>
    <w:rsid w:val="00343122"/>
    <w:rsid w:val="003447A1"/>
    <w:rsid w:val="003450A1"/>
    <w:rsid w:val="00345844"/>
    <w:rsid w:val="003466E6"/>
    <w:rsid w:val="00350162"/>
    <w:rsid w:val="00350D9F"/>
    <w:rsid w:val="0035127C"/>
    <w:rsid w:val="003512FC"/>
    <w:rsid w:val="00352B1C"/>
    <w:rsid w:val="00352D52"/>
    <w:rsid w:val="00354D76"/>
    <w:rsid w:val="0035614C"/>
    <w:rsid w:val="0035753F"/>
    <w:rsid w:val="00360A57"/>
    <w:rsid w:val="003611F5"/>
    <w:rsid w:val="003612F4"/>
    <w:rsid w:val="003613E7"/>
    <w:rsid w:val="00361E9F"/>
    <w:rsid w:val="00361FB0"/>
    <w:rsid w:val="00362655"/>
    <w:rsid w:val="003630A8"/>
    <w:rsid w:val="0036460F"/>
    <w:rsid w:val="00365001"/>
    <w:rsid w:val="003658FD"/>
    <w:rsid w:val="00366388"/>
    <w:rsid w:val="00367194"/>
    <w:rsid w:val="0037013E"/>
    <w:rsid w:val="003712FE"/>
    <w:rsid w:val="003716BA"/>
    <w:rsid w:val="00371B07"/>
    <w:rsid w:val="003721CB"/>
    <w:rsid w:val="00373528"/>
    <w:rsid w:val="00373CD9"/>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3CE3"/>
    <w:rsid w:val="003A4A07"/>
    <w:rsid w:val="003A5D2A"/>
    <w:rsid w:val="003A6B87"/>
    <w:rsid w:val="003A6CF5"/>
    <w:rsid w:val="003B362D"/>
    <w:rsid w:val="003B550B"/>
    <w:rsid w:val="003B55AC"/>
    <w:rsid w:val="003B606F"/>
    <w:rsid w:val="003B7CA2"/>
    <w:rsid w:val="003B7CCB"/>
    <w:rsid w:val="003C018C"/>
    <w:rsid w:val="003C1916"/>
    <w:rsid w:val="003C1B59"/>
    <w:rsid w:val="003C2789"/>
    <w:rsid w:val="003C2A64"/>
    <w:rsid w:val="003C3969"/>
    <w:rsid w:val="003C46B8"/>
    <w:rsid w:val="003C530D"/>
    <w:rsid w:val="003C5878"/>
    <w:rsid w:val="003C61A4"/>
    <w:rsid w:val="003C7281"/>
    <w:rsid w:val="003D02AA"/>
    <w:rsid w:val="003D05AB"/>
    <w:rsid w:val="003D2455"/>
    <w:rsid w:val="003D2998"/>
    <w:rsid w:val="003D303E"/>
    <w:rsid w:val="003D41A5"/>
    <w:rsid w:val="003D49BE"/>
    <w:rsid w:val="003D4B35"/>
    <w:rsid w:val="003D4DFB"/>
    <w:rsid w:val="003D5423"/>
    <w:rsid w:val="003D571B"/>
    <w:rsid w:val="003D5E56"/>
    <w:rsid w:val="003E00C7"/>
    <w:rsid w:val="003E0826"/>
    <w:rsid w:val="003E178F"/>
    <w:rsid w:val="003E192D"/>
    <w:rsid w:val="003E3492"/>
    <w:rsid w:val="003E3BD7"/>
    <w:rsid w:val="003E61C4"/>
    <w:rsid w:val="003E6A13"/>
    <w:rsid w:val="003E7249"/>
    <w:rsid w:val="003F006E"/>
    <w:rsid w:val="003F023C"/>
    <w:rsid w:val="003F1609"/>
    <w:rsid w:val="003F1FF4"/>
    <w:rsid w:val="003F2269"/>
    <w:rsid w:val="003F2563"/>
    <w:rsid w:val="003F39CA"/>
    <w:rsid w:val="003F6397"/>
    <w:rsid w:val="003F6420"/>
    <w:rsid w:val="003F65A2"/>
    <w:rsid w:val="003F6FB8"/>
    <w:rsid w:val="0040124B"/>
    <w:rsid w:val="00401486"/>
    <w:rsid w:val="0040175F"/>
    <w:rsid w:val="00401840"/>
    <w:rsid w:val="00401E63"/>
    <w:rsid w:val="00404490"/>
    <w:rsid w:val="0040474C"/>
    <w:rsid w:val="004048C4"/>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D57"/>
    <w:rsid w:val="00427CD6"/>
    <w:rsid w:val="004302C8"/>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6343"/>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27B"/>
    <w:rsid w:val="004743A3"/>
    <w:rsid w:val="00475325"/>
    <w:rsid w:val="004756DD"/>
    <w:rsid w:val="0048033B"/>
    <w:rsid w:val="004804B5"/>
    <w:rsid w:val="00480A24"/>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CD5"/>
    <w:rsid w:val="00494B25"/>
    <w:rsid w:val="004954AE"/>
    <w:rsid w:val="00496052"/>
    <w:rsid w:val="004964B0"/>
    <w:rsid w:val="00497FBA"/>
    <w:rsid w:val="004A05A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2DB5"/>
    <w:rsid w:val="004D3614"/>
    <w:rsid w:val="004D3DF7"/>
    <w:rsid w:val="004D566C"/>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1908"/>
    <w:rsid w:val="004F2FAC"/>
    <w:rsid w:val="004F54E4"/>
    <w:rsid w:val="004F5E68"/>
    <w:rsid w:val="004F744D"/>
    <w:rsid w:val="004F7A83"/>
    <w:rsid w:val="005009F5"/>
    <w:rsid w:val="00501690"/>
    <w:rsid w:val="00502F03"/>
    <w:rsid w:val="00502FD4"/>
    <w:rsid w:val="00503DAA"/>
    <w:rsid w:val="00505A31"/>
    <w:rsid w:val="00505D4E"/>
    <w:rsid w:val="005068CE"/>
    <w:rsid w:val="00506B5F"/>
    <w:rsid w:val="00507711"/>
    <w:rsid w:val="00510259"/>
    <w:rsid w:val="005110F4"/>
    <w:rsid w:val="00512584"/>
    <w:rsid w:val="00513E59"/>
    <w:rsid w:val="00513F34"/>
    <w:rsid w:val="00514156"/>
    <w:rsid w:val="00514700"/>
    <w:rsid w:val="0051483E"/>
    <w:rsid w:val="005166AA"/>
    <w:rsid w:val="00521286"/>
    <w:rsid w:val="005216B9"/>
    <w:rsid w:val="00524055"/>
    <w:rsid w:val="0052465B"/>
    <w:rsid w:val="00524B6E"/>
    <w:rsid w:val="00524E38"/>
    <w:rsid w:val="0052527F"/>
    <w:rsid w:val="00525F9A"/>
    <w:rsid w:val="005277D1"/>
    <w:rsid w:val="00527BEE"/>
    <w:rsid w:val="00530BF4"/>
    <w:rsid w:val="00530DE6"/>
    <w:rsid w:val="005314E0"/>
    <w:rsid w:val="005317FA"/>
    <w:rsid w:val="00532134"/>
    <w:rsid w:val="005323FD"/>
    <w:rsid w:val="005324F5"/>
    <w:rsid w:val="005325D8"/>
    <w:rsid w:val="00532B81"/>
    <w:rsid w:val="00536FEF"/>
    <w:rsid w:val="00541725"/>
    <w:rsid w:val="00543154"/>
    <w:rsid w:val="00544D3F"/>
    <w:rsid w:val="00545648"/>
    <w:rsid w:val="00545C00"/>
    <w:rsid w:val="005461C8"/>
    <w:rsid w:val="00547640"/>
    <w:rsid w:val="00550E7D"/>
    <w:rsid w:val="00550F0A"/>
    <w:rsid w:val="005553C5"/>
    <w:rsid w:val="00556F8A"/>
    <w:rsid w:val="005578E9"/>
    <w:rsid w:val="00557ECB"/>
    <w:rsid w:val="00560504"/>
    <w:rsid w:val="00560A58"/>
    <w:rsid w:val="00560E1C"/>
    <w:rsid w:val="00561496"/>
    <w:rsid w:val="0056235A"/>
    <w:rsid w:val="005626B6"/>
    <w:rsid w:val="0056357E"/>
    <w:rsid w:val="005658B0"/>
    <w:rsid w:val="00566D17"/>
    <w:rsid w:val="005670B8"/>
    <w:rsid w:val="00572D5D"/>
    <w:rsid w:val="00572DE8"/>
    <w:rsid w:val="005731B9"/>
    <w:rsid w:val="00573A2D"/>
    <w:rsid w:val="00574885"/>
    <w:rsid w:val="005754DA"/>
    <w:rsid w:val="005755AC"/>
    <w:rsid w:val="00577749"/>
    <w:rsid w:val="00580B4A"/>
    <w:rsid w:val="00581DDB"/>
    <w:rsid w:val="005823C3"/>
    <w:rsid w:val="00583BD9"/>
    <w:rsid w:val="00584EB1"/>
    <w:rsid w:val="00586256"/>
    <w:rsid w:val="005874CD"/>
    <w:rsid w:val="005907AA"/>
    <w:rsid w:val="00591916"/>
    <w:rsid w:val="00592638"/>
    <w:rsid w:val="00593EB6"/>
    <w:rsid w:val="0059528E"/>
    <w:rsid w:val="00595A00"/>
    <w:rsid w:val="0059737A"/>
    <w:rsid w:val="0059776D"/>
    <w:rsid w:val="005A12E0"/>
    <w:rsid w:val="005A1D78"/>
    <w:rsid w:val="005A2196"/>
    <w:rsid w:val="005A368B"/>
    <w:rsid w:val="005A4D7D"/>
    <w:rsid w:val="005A587C"/>
    <w:rsid w:val="005A6894"/>
    <w:rsid w:val="005A7A68"/>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4032"/>
    <w:rsid w:val="005D4EE4"/>
    <w:rsid w:val="005D5692"/>
    <w:rsid w:val="005E113E"/>
    <w:rsid w:val="005E2D64"/>
    <w:rsid w:val="005E388C"/>
    <w:rsid w:val="005E59F3"/>
    <w:rsid w:val="005E6002"/>
    <w:rsid w:val="005E606C"/>
    <w:rsid w:val="005E608E"/>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793"/>
    <w:rsid w:val="00624953"/>
    <w:rsid w:val="006263AE"/>
    <w:rsid w:val="00626DBB"/>
    <w:rsid w:val="006277AC"/>
    <w:rsid w:val="00627C74"/>
    <w:rsid w:val="006316A7"/>
    <w:rsid w:val="00631EB6"/>
    <w:rsid w:val="006326C2"/>
    <w:rsid w:val="00632ACA"/>
    <w:rsid w:val="00633BAF"/>
    <w:rsid w:val="00634D80"/>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3E2B"/>
    <w:rsid w:val="00665227"/>
    <w:rsid w:val="00666E7B"/>
    <w:rsid w:val="00670A77"/>
    <w:rsid w:val="0067178C"/>
    <w:rsid w:val="0067356F"/>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2988"/>
    <w:rsid w:val="006B3880"/>
    <w:rsid w:val="006B3D99"/>
    <w:rsid w:val="006B4466"/>
    <w:rsid w:val="006B5FDB"/>
    <w:rsid w:val="006B6694"/>
    <w:rsid w:val="006B7840"/>
    <w:rsid w:val="006B797F"/>
    <w:rsid w:val="006B7FA2"/>
    <w:rsid w:val="006C0A7B"/>
    <w:rsid w:val="006C1907"/>
    <w:rsid w:val="006C1BFE"/>
    <w:rsid w:val="006C267F"/>
    <w:rsid w:val="006C2E85"/>
    <w:rsid w:val="006C36AD"/>
    <w:rsid w:val="006C5B67"/>
    <w:rsid w:val="006C613B"/>
    <w:rsid w:val="006C636E"/>
    <w:rsid w:val="006C6AB3"/>
    <w:rsid w:val="006D0920"/>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3DF0"/>
    <w:rsid w:val="00713EE6"/>
    <w:rsid w:val="007158DB"/>
    <w:rsid w:val="00715D0C"/>
    <w:rsid w:val="007169E0"/>
    <w:rsid w:val="00720FFF"/>
    <w:rsid w:val="007216EA"/>
    <w:rsid w:val="0072179C"/>
    <w:rsid w:val="00721D6A"/>
    <w:rsid w:val="0072224B"/>
    <w:rsid w:val="0072270C"/>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C69"/>
    <w:rsid w:val="00742E78"/>
    <w:rsid w:val="00744230"/>
    <w:rsid w:val="007462E2"/>
    <w:rsid w:val="00746780"/>
    <w:rsid w:val="00747817"/>
    <w:rsid w:val="00750143"/>
    <w:rsid w:val="00751095"/>
    <w:rsid w:val="00751A33"/>
    <w:rsid w:val="0075235B"/>
    <w:rsid w:val="00752679"/>
    <w:rsid w:val="00752FCD"/>
    <w:rsid w:val="0075385D"/>
    <w:rsid w:val="00755A97"/>
    <w:rsid w:val="007607C2"/>
    <w:rsid w:val="00760D54"/>
    <w:rsid w:val="0076136C"/>
    <w:rsid w:val="00761F4F"/>
    <w:rsid w:val="00762F65"/>
    <w:rsid w:val="00764F41"/>
    <w:rsid w:val="00765DB6"/>
    <w:rsid w:val="0076612D"/>
    <w:rsid w:val="007668B6"/>
    <w:rsid w:val="00766E43"/>
    <w:rsid w:val="00767487"/>
    <w:rsid w:val="00771E57"/>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4262"/>
    <w:rsid w:val="00785459"/>
    <w:rsid w:val="00785519"/>
    <w:rsid w:val="007860D0"/>
    <w:rsid w:val="0078701B"/>
    <w:rsid w:val="00790AEA"/>
    <w:rsid w:val="00790DB9"/>
    <w:rsid w:val="00791BDF"/>
    <w:rsid w:val="007926B7"/>
    <w:rsid w:val="00797ABA"/>
    <w:rsid w:val="007A00C7"/>
    <w:rsid w:val="007A0CE2"/>
    <w:rsid w:val="007A1154"/>
    <w:rsid w:val="007A1CD5"/>
    <w:rsid w:val="007A279A"/>
    <w:rsid w:val="007A3BE5"/>
    <w:rsid w:val="007A5CB7"/>
    <w:rsid w:val="007A6326"/>
    <w:rsid w:val="007A784C"/>
    <w:rsid w:val="007A7D5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60A"/>
    <w:rsid w:val="007C6020"/>
    <w:rsid w:val="007C61E7"/>
    <w:rsid w:val="007C6CD3"/>
    <w:rsid w:val="007C7538"/>
    <w:rsid w:val="007D0708"/>
    <w:rsid w:val="007D1B28"/>
    <w:rsid w:val="007D215C"/>
    <w:rsid w:val="007D3AFA"/>
    <w:rsid w:val="007D4671"/>
    <w:rsid w:val="007D4A52"/>
    <w:rsid w:val="007D7240"/>
    <w:rsid w:val="007D7590"/>
    <w:rsid w:val="007D7A9D"/>
    <w:rsid w:val="007E0E3F"/>
    <w:rsid w:val="007E0E89"/>
    <w:rsid w:val="007E1A6E"/>
    <w:rsid w:val="007E5477"/>
    <w:rsid w:val="007F0319"/>
    <w:rsid w:val="007F0C91"/>
    <w:rsid w:val="007F1510"/>
    <w:rsid w:val="007F3A45"/>
    <w:rsid w:val="007F4E8A"/>
    <w:rsid w:val="007F4F23"/>
    <w:rsid w:val="007F53A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13B6"/>
    <w:rsid w:val="0085293F"/>
    <w:rsid w:val="00852B5A"/>
    <w:rsid w:val="00853C8F"/>
    <w:rsid w:val="00854741"/>
    <w:rsid w:val="00854C5F"/>
    <w:rsid w:val="00855D90"/>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54C1"/>
    <w:rsid w:val="00875756"/>
    <w:rsid w:val="0087726E"/>
    <w:rsid w:val="008779B8"/>
    <w:rsid w:val="00881327"/>
    <w:rsid w:val="008816C0"/>
    <w:rsid w:val="0088185C"/>
    <w:rsid w:val="00882E92"/>
    <w:rsid w:val="0088315A"/>
    <w:rsid w:val="00884047"/>
    <w:rsid w:val="00885481"/>
    <w:rsid w:val="00886F6F"/>
    <w:rsid w:val="00887C2F"/>
    <w:rsid w:val="00887E5A"/>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58"/>
    <w:rsid w:val="008A1375"/>
    <w:rsid w:val="008A1974"/>
    <w:rsid w:val="008A19E9"/>
    <w:rsid w:val="008A3F05"/>
    <w:rsid w:val="008A48DA"/>
    <w:rsid w:val="008A49DD"/>
    <w:rsid w:val="008A665A"/>
    <w:rsid w:val="008A67C6"/>
    <w:rsid w:val="008A7FCC"/>
    <w:rsid w:val="008B00EF"/>
    <w:rsid w:val="008B014A"/>
    <w:rsid w:val="008B0285"/>
    <w:rsid w:val="008B1DC6"/>
    <w:rsid w:val="008B537B"/>
    <w:rsid w:val="008B65C4"/>
    <w:rsid w:val="008B6750"/>
    <w:rsid w:val="008C4012"/>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10DA"/>
    <w:rsid w:val="00911181"/>
    <w:rsid w:val="00911CA1"/>
    <w:rsid w:val="0091383D"/>
    <w:rsid w:val="00914D51"/>
    <w:rsid w:val="009161DA"/>
    <w:rsid w:val="009165B3"/>
    <w:rsid w:val="00920A1E"/>
    <w:rsid w:val="00921038"/>
    <w:rsid w:val="00922366"/>
    <w:rsid w:val="009248D5"/>
    <w:rsid w:val="00924A69"/>
    <w:rsid w:val="00924D7C"/>
    <w:rsid w:val="00925203"/>
    <w:rsid w:val="00925586"/>
    <w:rsid w:val="0092673F"/>
    <w:rsid w:val="009279C0"/>
    <w:rsid w:val="00927E71"/>
    <w:rsid w:val="00930E10"/>
    <w:rsid w:val="0093328C"/>
    <w:rsid w:val="009332D6"/>
    <w:rsid w:val="00933633"/>
    <w:rsid w:val="009338E9"/>
    <w:rsid w:val="00937F68"/>
    <w:rsid w:val="00940EE1"/>
    <w:rsid w:val="009421BC"/>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5F62"/>
    <w:rsid w:val="0098657B"/>
    <w:rsid w:val="00986D9F"/>
    <w:rsid w:val="00990639"/>
    <w:rsid w:val="00991CB0"/>
    <w:rsid w:val="00992723"/>
    <w:rsid w:val="00993577"/>
    <w:rsid w:val="00993F02"/>
    <w:rsid w:val="009958B1"/>
    <w:rsid w:val="00996114"/>
    <w:rsid w:val="009963AD"/>
    <w:rsid w:val="009975DC"/>
    <w:rsid w:val="009A2083"/>
    <w:rsid w:val="009A2090"/>
    <w:rsid w:val="009A243F"/>
    <w:rsid w:val="009A3758"/>
    <w:rsid w:val="009A4BB0"/>
    <w:rsid w:val="009A5379"/>
    <w:rsid w:val="009A59F4"/>
    <w:rsid w:val="009A5B88"/>
    <w:rsid w:val="009A5FDA"/>
    <w:rsid w:val="009A6AAA"/>
    <w:rsid w:val="009A6D02"/>
    <w:rsid w:val="009B1258"/>
    <w:rsid w:val="009B1A08"/>
    <w:rsid w:val="009B1D1D"/>
    <w:rsid w:val="009B1D57"/>
    <w:rsid w:val="009B2D5E"/>
    <w:rsid w:val="009B4411"/>
    <w:rsid w:val="009B5127"/>
    <w:rsid w:val="009B5361"/>
    <w:rsid w:val="009B54C8"/>
    <w:rsid w:val="009B6637"/>
    <w:rsid w:val="009C1042"/>
    <w:rsid w:val="009C156A"/>
    <w:rsid w:val="009C2903"/>
    <w:rsid w:val="009C3314"/>
    <w:rsid w:val="009C36DB"/>
    <w:rsid w:val="009C3E44"/>
    <w:rsid w:val="009C6FCE"/>
    <w:rsid w:val="009D0728"/>
    <w:rsid w:val="009D2427"/>
    <w:rsid w:val="009D2E88"/>
    <w:rsid w:val="009D4A69"/>
    <w:rsid w:val="009D502E"/>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1DB"/>
    <w:rsid w:val="00A00542"/>
    <w:rsid w:val="00A00E9D"/>
    <w:rsid w:val="00A01A6F"/>
    <w:rsid w:val="00A073FB"/>
    <w:rsid w:val="00A07426"/>
    <w:rsid w:val="00A10A32"/>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081"/>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3EFB"/>
    <w:rsid w:val="00A55DC5"/>
    <w:rsid w:val="00A55F08"/>
    <w:rsid w:val="00A57713"/>
    <w:rsid w:val="00A5796A"/>
    <w:rsid w:val="00A602ED"/>
    <w:rsid w:val="00A60B9B"/>
    <w:rsid w:val="00A62A7E"/>
    <w:rsid w:val="00A63862"/>
    <w:rsid w:val="00A647FF"/>
    <w:rsid w:val="00A6534F"/>
    <w:rsid w:val="00A65B7A"/>
    <w:rsid w:val="00A66006"/>
    <w:rsid w:val="00A662D4"/>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4352"/>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6A64"/>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46D"/>
    <w:rsid w:val="00B21A80"/>
    <w:rsid w:val="00B21D92"/>
    <w:rsid w:val="00B22371"/>
    <w:rsid w:val="00B22E44"/>
    <w:rsid w:val="00B2387E"/>
    <w:rsid w:val="00B25A9A"/>
    <w:rsid w:val="00B26EB3"/>
    <w:rsid w:val="00B30476"/>
    <w:rsid w:val="00B30CA3"/>
    <w:rsid w:val="00B30F98"/>
    <w:rsid w:val="00B3320D"/>
    <w:rsid w:val="00B34715"/>
    <w:rsid w:val="00B35465"/>
    <w:rsid w:val="00B36C2A"/>
    <w:rsid w:val="00B36CE3"/>
    <w:rsid w:val="00B377A6"/>
    <w:rsid w:val="00B37975"/>
    <w:rsid w:val="00B405D4"/>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57A8A"/>
    <w:rsid w:val="00B6361B"/>
    <w:rsid w:val="00B636CD"/>
    <w:rsid w:val="00B63753"/>
    <w:rsid w:val="00B64249"/>
    <w:rsid w:val="00B65078"/>
    <w:rsid w:val="00B651C8"/>
    <w:rsid w:val="00B65816"/>
    <w:rsid w:val="00B67F38"/>
    <w:rsid w:val="00B7151D"/>
    <w:rsid w:val="00B715C5"/>
    <w:rsid w:val="00B71628"/>
    <w:rsid w:val="00B7176F"/>
    <w:rsid w:val="00B71A78"/>
    <w:rsid w:val="00B723C9"/>
    <w:rsid w:val="00B7254D"/>
    <w:rsid w:val="00B72785"/>
    <w:rsid w:val="00B72A84"/>
    <w:rsid w:val="00B734A8"/>
    <w:rsid w:val="00B73A32"/>
    <w:rsid w:val="00B73E11"/>
    <w:rsid w:val="00B75170"/>
    <w:rsid w:val="00B7586C"/>
    <w:rsid w:val="00B767EC"/>
    <w:rsid w:val="00B7744F"/>
    <w:rsid w:val="00B80471"/>
    <w:rsid w:val="00B81475"/>
    <w:rsid w:val="00B839C1"/>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6F61"/>
    <w:rsid w:val="00BA700B"/>
    <w:rsid w:val="00BA7186"/>
    <w:rsid w:val="00BA7207"/>
    <w:rsid w:val="00BA745C"/>
    <w:rsid w:val="00BB05E7"/>
    <w:rsid w:val="00BB1365"/>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08E1"/>
    <w:rsid w:val="00BF1E74"/>
    <w:rsid w:val="00BF2A5F"/>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536E"/>
    <w:rsid w:val="00C1705B"/>
    <w:rsid w:val="00C17383"/>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371"/>
    <w:rsid w:val="00C437B5"/>
    <w:rsid w:val="00C43D64"/>
    <w:rsid w:val="00C453FF"/>
    <w:rsid w:val="00C4651C"/>
    <w:rsid w:val="00C46F78"/>
    <w:rsid w:val="00C5023A"/>
    <w:rsid w:val="00C510A3"/>
    <w:rsid w:val="00C51162"/>
    <w:rsid w:val="00C51577"/>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4FCA"/>
    <w:rsid w:val="00C75BEE"/>
    <w:rsid w:val="00C7624C"/>
    <w:rsid w:val="00C77047"/>
    <w:rsid w:val="00C80150"/>
    <w:rsid w:val="00C81814"/>
    <w:rsid w:val="00C82A67"/>
    <w:rsid w:val="00C830E5"/>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061"/>
    <w:rsid w:val="00CA4419"/>
    <w:rsid w:val="00CA47CF"/>
    <w:rsid w:val="00CA7EEF"/>
    <w:rsid w:val="00CB16E5"/>
    <w:rsid w:val="00CB1ABA"/>
    <w:rsid w:val="00CB207E"/>
    <w:rsid w:val="00CB3560"/>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7FA8"/>
    <w:rsid w:val="00D000B8"/>
    <w:rsid w:val="00D025F6"/>
    <w:rsid w:val="00D03E06"/>
    <w:rsid w:val="00D06E99"/>
    <w:rsid w:val="00D07753"/>
    <w:rsid w:val="00D100CD"/>
    <w:rsid w:val="00D10361"/>
    <w:rsid w:val="00D10A95"/>
    <w:rsid w:val="00D11087"/>
    <w:rsid w:val="00D13277"/>
    <w:rsid w:val="00D1655E"/>
    <w:rsid w:val="00D17555"/>
    <w:rsid w:val="00D17E6B"/>
    <w:rsid w:val="00D204A2"/>
    <w:rsid w:val="00D204DD"/>
    <w:rsid w:val="00D218B8"/>
    <w:rsid w:val="00D22A2D"/>
    <w:rsid w:val="00D2395D"/>
    <w:rsid w:val="00D24A10"/>
    <w:rsid w:val="00D25238"/>
    <w:rsid w:val="00D25816"/>
    <w:rsid w:val="00D25B4C"/>
    <w:rsid w:val="00D26458"/>
    <w:rsid w:val="00D27197"/>
    <w:rsid w:val="00D27AAA"/>
    <w:rsid w:val="00D27D55"/>
    <w:rsid w:val="00D27FB6"/>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1D3D"/>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0ED"/>
    <w:rsid w:val="00DE36B3"/>
    <w:rsid w:val="00DE3808"/>
    <w:rsid w:val="00DE49BF"/>
    <w:rsid w:val="00DE4B64"/>
    <w:rsid w:val="00DE5324"/>
    <w:rsid w:val="00DE5D74"/>
    <w:rsid w:val="00DE78D6"/>
    <w:rsid w:val="00DF1036"/>
    <w:rsid w:val="00DF113B"/>
    <w:rsid w:val="00DF1480"/>
    <w:rsid w:val="00DF2175"/>
    <w:rsid w:val="00DF312A"/>
    <w:rsid w:val="00DF320F"/>
    <w:rsid w:val="00DF36C0"/>
    <w:rsid w:val="00DF421E"/>
    <w:rsid w:val="00DF4626"/>
    <w:rsid w:val="00DF6473"/>
    <w:rsid w:val="00DF729C"/>
    <w:rsid w:val="00DF75DA"/>
    <w:rsid w:val="00E001FE"/>
    <w:rsid w:val="00E019CC"/>
    <w:rsid w:val="00E02713"/>
    <w:rsid w:val="00E04910"/>
    <w:rsid w:val="00E04F3A"/>
    <w:rsid w:val="00E0615C"/>
    <w:rsid w:val="00E0774B"/>
    <w:rsid w:val="00E10A14"/>
    <w:rsid w:val="00E10DB5"/>
    <w:rsid w:val="00E1397C"/>
    <w:rsid w:val="00E13DB7"/>
    <w:rsid w:val="00E149F1"/>
    <w:rsid w:val="00E15486"/>
    <w:rsid w:val="00E154EE"/>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3E74"/>
    <w:rsid w:val="00E547BF"/>
    <w:rsid w:val="00E55F02"/>
    <w:rsid w:val="00E6082D"/>
    <w:rsid w:val="00E6105B"/>
    <w:rsid w:val="00E614E2"/>
    <w:rsid w:val="00E66647"/>
    <w:rsid w:val="00E6713F"/>
    <w:rsid w:val="00E702BD"/>
    <w:rsid w:val="00E70CE2"/>
    <w:rsid w:val="00E72424"/>
    <w:rsid w:val="00E74AF8"/>
    <w:rsid w:val="00E7717A"/>
    <w:rsid w:val="00E81530"/>
    <w:rsid w:val="00E819C7"/>
    <w:rsid w:val="00E8251C"/>
    <w:rsid w:val="00E82B99"/>
    <w:rsid w:val="00E82E34"/>
    <w:rsid w:val="00E8542F"/>
    <w:rsid w:val="00E91BFF"/>
    <w:rsid w:val="00E91FAE"/>
    <w:rsid w:val="00E92006"/>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108F"/>
    <w:rsid w:val="00EB2227"/>
    <w:rsid w:val="00EB32B2"/>
    <w:rsid w:val="00EB343C"/>
    <w:rsid w:val="00EB4D56"/>
    <w:rsid w:val="00EB6A54"/>
    <w:rsid w:val="00EB6A9B"/>
    <w:rsid w:val="00EB71DD"/>
    <w:rsid w:val="00EB78BF"/>
    <w:rsid w:val="00EC19CC"/>
    <w:rsid w:val="00EC1D77"/>
    <w:rsid w:val="00EC3646"/>
    <w:rsid w:val="00EC41E8"/>
    <w:rsid w:val="00EC544A"/>
    <w:rsid w:val="00EC56EF"/>
    <w:rsid w:val="00EC661B"/>
    <w:rsid w:val="00EC7774"/>
    <w:rsid w:val="00ED0C91"/>
    <w:rsid w:val="00ED19DB"/>
    <w:rsid w:val="00ED272C"/>
    <w:rsid w:val="00ED3A53"/>
    <w:rsid w:val="00ED4A73"/>
    <w:rsid w:val="00ED4FC6"/>
    <w:rsid w:val="00ED654E"/>
    <w:rsid w:val="00ED7F6F"/>
    <w:rsid w:val="00EE13CE"/>
    <w:rsid w:val="00EE2309"/>
    <w:rsid w:val="00EE39E5"/>
    <w:rsid w:val="00EE4429"/>
    <w:rsid w:val="00EE4F8E"/>
    <w:rsid w:val="00EE5920"/>
    <w:rsid w:val="00EE59EB"/>
    <w:rsid w:val="00EE5F28"/>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10ED6"/>
    <w:rsid w:val="00F113E4"/>
    <w:rsid w:val="00F11B64"/>
    <w:rsid w:val="00F11F06"/>
    <w:rsid w:val="00F13411"/>
    <w:rsid w:val="00F200E9"/>
    <w:rsid w:val="00F20188"/>
    <w:rsid w:val="00F210AD"/>
    <w:rsid w:val="00F23A25"/>
    <w:rsid w:val="00F23C8E"/>
    <w:rsid w:val="00F25B94"/>
    <w:rsid w:val="00F26B59"/>
    <w:rsid w:val="00F2712D"/>
    <w:rsid w:val="00F30C44"/>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2026"/>
    <w:rsid w:val="00F53489"/>
    <w:rsid w:val="00F5357B"/>
    <w:rsid w:val="00F53DD6"/>
    <w:rsid w:val="00F5410E"/>
    <w:rsid w:val="00F55AAB"/>
    <w:rsid w:val="00F56970"/>
    <w:rsid w:val="00F61377"/>
    <w:rsid w:val="00F61C2D"/>
    <w:rsid w:val="00F61FA3"/>
    <w:rsid w:val="00F620B7"/>
    <w:rsid w:val="00F622D5"/>
    <w:rsid w:val="00F62C7C"/>
    <w:rsid w:val="00F639FB"/>
    <w:rsid w:val="00F64ACC"/>
    <w:rsid w:val="00F64C2A"/>
    <w:rsid w:val="00F65843"/>
    <w:rsid w:val="00F7019F"/>
    <w:rsid w:val="00F70E69"/>
    <w:rsid w:val="00F71B98"/>
    <w:rsid w:val="00F75B0C"/>
    <w:rsid w:val="00F75FC6"/>
    <w:rsid w:val="00F766DE"/>
    <w:rsid w:val="00F77C07"/>
    <w:rsid w:val="00F801A9"/>
    <w:rsid w:val="00F8062F"/>
    <w:rsid w:val="00F80A69"/>
    <w:rsid w:val="00F825E6"/>
    <w:rsid w:val="00F82CD2"/>
    <w:rsid w:val="00F83E5F"/>
    <w:rsid w:val="00F83F8E"/>
    <w:rsid w:val="00F848D0"/>
    <w:rsid w:val="00F86206"/>
    <w:rsid w:val="00F862B7"/>
    <w:rsid w:val="00F87258"/>
    <w:rsid w:val="00F90600"/>
    <w:rsid w:val="00F9206D"/>
    <w:rsid w:val="00F927C6"/>
    <w:rsid w:val="00F94EB3"/>
    <w:rsid w:val="00F95CD6"/>
    <w:rsid w:val="00F96109"/>
    <w:rsid w:val="00F9655C"/>
    <w:rsid w:val="00F968B5"/>
    <w:rsid w:val="00FA0CA7"/>
    <w:rsid w:val="00FA1798"/>
    <w:rsid w:val="00FA20FE"/>
    <w:rsid w:val="00FA22BB"/>
    <w:rsid w:val="00FA2B2A"/>
    <w:rsid w:val="00FA51A4"/>
    <w:rsid w:val="00FA5818"/>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4D05"/>
    <w:rsid w:val="00FC5733"/>
    <w:rsid w:val="00FC5A0F"/>
    <w:rsid w:val="00FC7CBD"/>
    <w:rsid w:val="00FD054C"/>
    <w:rsid w:val="00FD1425"/>
    <w:rsid w:val="00FD2A24"/>
    <w:rsid w:val="00FD40C6"/>
    <w:rsid w:val="00FE1CFA"/>
    <w:rsid w:val="00FE2904"/>
    <w:rsid w:val="00FE3542"/>
    <w:rsid w:val="00FE3F30"/>
    <w:rsid w:val="00FE6BCF"/>
    <w:rsid w:val="00FE7256"/>
    <w:rsid w:val="00FF00E6"/>
    <w:rsid w:val="00FF02FE"/>
    <w:rsid w:val="00FF05A1"/>
    <w:rsid w:val="00FF09B2"/>
    <w:rsid w:val="00FF1625"/>
    <w:rsid w:val="00FF1851"/>
    <w:rsid w:val="00FF34FC"/>
    <w:rsid w:val="00FF62E2"/>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6DE59"/>
  <w15:docId w15:val="{EFFB0A38-F1D0-47D6-9B04-860016D91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B57A8A"/>
    <w:pPr>
      <w:keepNext/>
      <w:numPr>
        <w:ilvl w:val="1"/>
        <w:numId w:val="6"/>
      </w:numPr>
      <w:tabs>
        <w:tab w:val="left" w:pos="993"/>
      </w:tabs>
      <w:spacing w:before="360" w:after="240"/>
      <w:outlineLvl w:val="1"/>
    </w:pPr>
    <w:rPr>
      <w:rFonts w:ascii="Corbel" w:hAnsi="Corbel"/>
      <w:b/>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uiPriority w:val="99"/>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D27FB6"/>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B57A8A"/>
    <w:rPr>
      <w:rFonts w:ascii="Corbel" w:hAnsi="Corbel"/>
      <w:b/>
      <w:spacing w:val="5"/>
      <w:sz w:val="18"/>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99"/>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Onopgelostemelding1">
    <w:name w:val="Onopgeloste melding1"/>
    <w:basedOn w:val="Standaardalinea-lettertype"/>
    <w:uiPriority w:val="99"/>
    <w:semiHidden/>
    <w:unhideWhenUsed/>
    <w:rsid w:val="0047427B"/>
    <w:rPr>
      <w:color w:val="808080"/>
      <w:shd w:val="clear" w:color="auto" w:fill="E6E6E6"/>
    </w:rPr>
  </w:style>
  <w:style w:type="paragraph" w:customStyle="1" w:styleId="Standard">
    <w:name w:val="Standard"/>
    <w:rsid w:val="009D502E"/>
    <w:pPr>
      <w:widowControl w:val="0"/>
      <w:suppressAutoHyphens/>
      <w:autoSpaceDN w:val="0"/>
    </w:pPr>
    <w:rPr>
      <w:rFonts w:ascii="DejaVu Sans" w:eastAsia="DejaVu Sans" w:hAnsi="DejaVu Sans" w:cs="DejaVu Sans"/>
      <w:kern w:val="3"/>
      <w:sz w:val="24"/>
      <w:szCs w:val="24"/>
      <w:lang w:eastAsia="de-DE" w:bidi="de-DE"/>
    </w:rPr>
  </w:style>
  <w:style w:type="table" w:customStyle="1" w:styleId="Lijsttabel31">
    <w:name w:val="Lijsttabel 31"/>
    <w:basedOn w:val="Standaardtabel"/>
    <w:uiPriority w:val="48"/>
    <w:rsid w:val="00713DF0"/>
    <w:rPr>
      <w:rFonts w:asciiTheme="minorHAnsi" w:eastAsiaTheme="minorHAnsi" w:hAnsiTheme="minorHAnsi" w:cstheme="minorBidi"/>
      <w:sz w:val="22"/>
      <w:szCs w:val="22"/>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KoptekstChar">
    <w:name w:val="Koptekst Char"/>
    <w:basedOn w:val="Standaardalinea-lettertype"/>
    <w:link w:val="Koptekst"/>
    <w:uiPriority w:val="99"/>
    <w:rsid w:val="00B57A8A"/>
    <w:rPr>
      <w:rFonts w:ascii="Verdana" w:hAnsi="Verdana"/>
      <w:spacing w:val="5"/>
      <w:sz w:val="16"/>
    </w:rPr>
  </w:style>
  <w:style w:type="character" w:styleId="Onopgelostemelding">
    <w:name w:val="Unresolved Mention"/>
    <w:basedOn w:val="Standaardalinea-lettertype"/>
    <w:uiPriority w:val="99"/>
    <w:semiHidden/>
    <w:unhideWhenUsed/>
    <w:rsid w:val="009267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700">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38599678">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0806228">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60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tenderned.nl/voor-ondernemingen/ondersteuning"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www.provincie-utrecht.n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tenderned.nl"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mailto:inkoop@provincie-utrecht.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justis.nl/producten/bibob/wet-bibob/index.aspx"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klachtenmeldpunt@provincie-utrecht.nl"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servicedesk@TenderNed.n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4.xml"/><Relationship Id="rId22" Type="http://schemas.openxmlformats.org/officeDocument/2006/relationships/hyperlink" Target="mailto:socialreturn@provincie-utrecht.nl"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justis.nl/Producten/gedragsverklaring-aanbesteden/"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DejaVu Sans">
    <w:altName w:val="Times New Roman"/>
    <w:charset w:val="00"/>
    <w:family w:val="roman"/>
    <w:pitch w:val="variable"/>
  </w:font>
  <w:font w:name="FedraSerifAStd-Book">
    <w:altName w:val="MS Mincho"/>
    <w:panose1 w:val="00000000000000000000"/>
    <w:charset w:val="80"/>
    <w:family w:val="auto"/>
    <w:notTrueType/>
    <w:pitch w:val="default"/>
    <w:sig w:usb0="00000000" w:usb1="08070000" w:usb2="00000010" w:usb3="00000000" w:csb0="00020000" w:csb1="00000000"/>
  </w:font>
  <w:font w:name="AgencyFB-Reg">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26EF2"/>
    <w:rsid w:val="0004666E"/>
    <w:rsid w:val="00066AEE"/>
    <w:rsid w:val="0006733F"/>
    <w:rsid w:val="000C79EA"/>
    <w:rsid w:val="000E53C8"/>
    <w:rsid w:val="000F702C"/>
    <w:rsid w:val="00141A41"/>
    <w:rsid w:val="00150507"/>
    <w:rsid w:val="001643D4"/>
    <w:rsid w:val="00175103"/>
    <w:rsid w:val="0022167C"/>
    <w:rsid w:val="002224F9"/>
    <w:rsid w:val="002326D2"/>
    <w:rsid w:val="00261244"/>
    <w:rsid w:val="0027589F"/>
    <w:rsid w:val="00282AFA"/>
    <w:rsid w:val="00297EE1"/>
    <w:rsid w:val="002E1A27"/>
    <w:rsid w:val="003428C3"/>
    <w:rsid w:val="003E5F94"/>
    <w:rsid w:val="00431463"/>
    <w:rsid w:val="00471A94"/>
    <w:rsid w:val="004E00C8"/>
    <w:rsid w:val="004F081D"/>
    <w:rsid w:val="004F7F0A"/>
    <w:rsid w:val="00532E77"/>
    <w:rsid w:val="00575EC3"/>
    <w:rsid w:val="005B0706"/>
    <w:rsid w:val="0065267C"/>
    <w:rsid w:val="006A155E"/>
    <w:rsid w:val="006D3914"/>
    <w:rsid w:val="006E485C"/>
    <w:rsid w:val="00715F94"/>
    <w:rsid w:val="00780075"/>
    <w:rsid w:val="008013A5"/>
    <w:rsid w:val="008A3FA4"/>
    <w:rsid w:val="009B626D"/>
    <w:rsid w:val="009E1748"/>
    <w:rsid w:val="00A04D95"/>
    <w:rsid w:val="00AF3C32"/>
    <w:rsid w:val="00B1747B"/>
    <w:rsid w:val="00B22B16"/>
    <w:rsid w:val="00B3082D"/>
    <w:rsid w:val="00BC4F36"/>
    <w:rsid w:val="00BD2176"/>
    <w:rsid w:val="00C13BB3"/>
    <w:rsid w:val="00C51528"/>
    <w:rsid w:val="00CB2525"/>
    <w:rsid w:val="00CE7BB4"/>
    <w:rsid w:val="00D3173D"/>
    <w:rsid w:val="00D62EDB"/>
    <w:rsid w:val="00D81CE2"/>
    <w:rsid w:val="00E61C9B"/>
    <w:rsid w:val="00EB5C22"/>
    <w:rsid w:val="00F366E4"/>
    <w:rsid w:val="00F83F92"/>
    <w:rsid w:val="00F9130F"/>
    <w:rsid w:val="00FA2961"/>
    <w:rsid w:val="00FB2E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AEEDA-C450-4673-BE17-FC0D015D7B1F}">
  <ds:schemaRefs>
    <ds:schemaRef ds:uri="http://schemas.openxmlformats.org/officeDocument/2006/bibliography"/>
  </ds:schemaRefs>
</ds:datastoreItem>
</file>

<file path=customXml/itemProps2.xml><?xml version="1.0" encoding="utf-8"?>
<ds:datastoreItem xmlns:ds="http://schemas.openxmlformats.org/officeDocument/2006/customXml" ds:itemID="{D30A9124-09F2-409C-9620-22F1D7E3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7</TotalTime>
  <Pages>10</Pages>
  <Words>13032</Words>
  <Characters>71678</Characters>
  <Application>Microsoft Office Word</Application>
  <DocSecurity>0</DocSecurity>
  <Lines>597</Lines>
  <Paragraphs>169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84541</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Thijs van der Zon</cp:lastModifiedBy>
  <cp:revision>9</cp:revision>
  <cp:lastPrinted>2018-04-03T07:02:00Z</cp:lastPrinted>
  <dcterms:created xsi:type="dcterms:W3CDTF">2018-05-04T12:29:00Z</dcterms:created>
  <dcterms:modified xsi:type="dcterms:W3CDTF">2018-05-09T13:18:00Z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-16039540</vt:i4>
  </property>
  <property fmtid="{D5CDD505-2E9C-101B-9397-08002B2CF9AE}" pid="18" name="_EmailSubject">
    <vt:lpwstr>Leidraad groot onderhoud</vt:lpwstr>
  </property>
  <property fmtid="{D5CDD505-2E9C-101B-9397-08002B2CF9AE}" pid="19" name="_AuthorEmail">
    <vt:lpwstr>Teus.van.Steenis@provincie-utrecht.nl</vt:lpwstr>
  </property>
  <property fmtid="{D5CDD505-2E9C-101B-9397-08002B2CF9AE}" pid="20" name="_AuthorEmailDisplayName">
    <vt:lpwstr>Steenis, Teus van</vt:lpwstr>
  </property>
  <property fmtid="{D5CDD505-2E9C-101B-9397-08002B2CF9AE}" pid="21" name="_PreviousAdHocReviewCycleID">
    <vt:i4>-773268541</vt:i4>
  </property>
  <property fmtid="{D5CDD505-2E9C-101B-9397-08002B2CF9AE}" pid="22" name="_ReviewingToolsShownOnce">
    <vt:lpwstr/>
  </property>
</Properties>
</file>